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A9" w:rsidRDefault="004240A9" w:rsidP="00FD62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Сводка замечаний и предложений </w:t>
      </w:r>
    </w:p>
    <w:p w:rsidR="0005229F" w:rsidRDefault="004240A9" w:rsidP="00FD62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B060E0">
        <w:rPr>
          <w:rFonts w:ascii="Times New Roman" w:hAnsi="Times New Roman" w:cs="Times New Roman"/>
          <w:sz w:val="28"/>
        </w:rPr>
        <w:t>первой</w:t>
      </w:r>
      <w:r>
        <w:rPr>
          <w:rFonts w:ascii="Times New Roman" w:hAnsi="Times New Roman" w:cs="Times New Roman"/>
          <w:sz w:val="28"/>
        </w:rPr>
        <w:t xml:space="preserve"> редакции проекта свода правил</w:t>
      </w:r>
    </w:p>
    <w:p w:rsidR="004240A9" w:rsidRDefault="00FD620C" w:rsidP="00C877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№</w:t>
      </w:r>
      <w:r w:rsidR="00A265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СП </w:t>
      </w:r>
      <w:r w:rsidR="00C87777">
        <w:rPr>
          <w:rFonts w:ascii="Times New Roman" w:hAnsi="Times New Roman" w:cs="Times New Roman"/>
          <w:sz w:val="28"/>
        </w:rPr>
        <w:t>118</w:t>
      </w:r>
      <w:r>
        <w:rPr>
          <w:rFonts w:ascii="Times New Roman" w:hAnsi="Times New Roman" w:cs="Times New Roman"/>
          <w:sz w:val="28"/>
        </w:rPr>
        <w:t>.13330.2012</w:t>
      </w:r>
      <w:r w:rsidR="00C877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C87777">
        <w:rPr>
          <w:rFonts w:ascii="Times New Roman" w:hAnsi="Times New Roman" w:cs="Times New Roman"/>
          <w:sz w:val="28"/>
        </w:rPr>
        <w:t xml:space="preserve">Общественные здания </w:t>
      </w:r>
    </w:p>
    <w:p w:rsidR="00FD620C" w:rsidRDefault="00C87777" w:rsidP="00C877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сооружения</w:t>
      </w:r>
      <w:r w:rsidR="00FD620C">
        <w:rPr>
          <w:rFonts w:ascii="Times New Roman" w:hAnsi="Times New Roman" w:cs="Times New Roman"/>
          <w:sz w:val="28"/>
        </w:rPr>
        <w:t>. Правила проектирования»</w:t>
      </w:r>
    </w:p>
    <w:p w:rsidR="007121F9" w:rsidRDefault="007121F9" w:rsidP="00C877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7121F9" w:rsidRPr="00250D4D" w:rsidTr="0000223E">
        <w:trPr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7121F9" w:rsidRPr="00250D4D" w:rsidRDefault="007121F9" w:rsidP="004A4DB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53699E" w:rsidTr="007121F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9E" w:rsidRPr="00250D4D" w:rsidRDefault="0053699E" w:rsidP="0071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D4" w:rsidRDefault="009101D4" w:rsidP="00712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Эксперт </w:t>
            </w:r>
          </w:p>
          <w:p w:rsidR="007121F9" w:rsidRPr="00250D4D" w:rsidRDefault="009101D4" w:rsidP="00712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7121F9" w:rsidRPr="00250D4D">
              <w:rPr>
                <w:rFonts w:ascii="Times New Roman" w:hAnsi="Times New Roman" w:cs="Times New Roman"/>
                <w:b/>
              </w:rPr>
              <w:t xml:space="preserve">аместитель </w:t>
            </w:r>
            <w:proofErr w:type="gramStart"/>
            <w:r w:rsidR="007121F9" w:rsidRPr="00250D4D">
              <w:rPr>
                <w:rFonts w:ascii="Times New Roman" w:hAnsi="Times New Roman" w:cs="Times New Roman"/>
                <w:b/>
              </w:rPr>
              <w:t>генерального</w:t>
            </w:r>
            <w:proofErr w:type="gramEnd"/>
          </w:p>
          <w:p w:rsidR="007121F9" w:rsidRPr="00250D4D" w:rsidRDefault="007121F9" w:rsidP="0071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D4D">
              <w:rPr>
                <w:rFonts w:ascii="Times New Roman" w:hAnsi="Times New Roman" w:cs="Times New Roman"/>
                <w:b/>
              </w:rPr>
              <w:t>директора ЗАО  НПЦ</w:t>
            </w:r>
          </w:p>
          <w:p w:rsidR="007121F9" w:rsidRPr="00250D4D" w:rsidRDefault="007121F9" w:rsidP="0071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D4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50D4D">
              <w:rPr>
                <w:rFonts w:ascii="Times New Roman" w:hAnsi="Times New Roman" w:cs="Times New Roman"/>
                <w:b/>
              </w:rPr>
              <w:t>Гипроздрав</w:t>
            </w:r>
            <w:proofErr w:type="spellEnd"/>
            <w:r w:rsidRPr="00250D4D">
              <w:rPr>
                <w:rFonts w:ascii="Times New Roman" w:hAnsi="Times New Roman" w:cs="Times New Roman"/>
                <w:b/>
              </w:rPr>
              <w:t>»</w:t>
            </w:r>
          </w:p>
          <w:p w:rsidR="0053699E" w:rsidRPr="00250D4D" w:rsidRDefault="007121F9" w:rsidP="007121F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9E" w:rsidRPr="00250D4D" w:rsidRDefault="0053699E" w:rsidP="00B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9E" w:rsidRPr="00250D4D" w:rsidRDefault="0053699E" w:rsidP="00B3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0D8" w:rsidTr="007121F9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D8" w:rsidRPr="00250D4D" w:rsidRDefault="007D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D8" w:rsidRPr="00250D4D" w:rsidRDefault="007D60D8" w:rsidP="0071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D8" w:rsidRPr="00250D4D" w:rsidRDefault="007D60D8" w:rsidP="00726322">
            <w:pPr>
              <w:tabs>
                <w:tab w:val="left" w:leader="underscore" w:pos="759"/>
              </w:tabs>
              <w:ind w:left="23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1. </w:t>
            </w:r>
            <w:proofErr w:type="gramStart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Общее замечание - следует исключить из текста общие ссылки на </w:t>
            </w:r>
            <w:proofErr w:type="spellStart"/>
            <w:r w:rsidRPr="00250D4D">
              <w:rPr>
                <w:rStyle w:val="3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, это не документы по проектированию, на </w:t>
            </w:r>
            <w:proofErr w:type="spellStart"/>
            <w:r w:rsidRPr="00250D4D">
              <w:rPr>
                <w:rStyle w:val="3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 может быть ссылка в случае конкретной санитарной нормы, если без ссылки на эту норму текст невозможно прочесть, в любых других случаях ссылки на </w:t>
            </w:r>
            <w:proofErr w:type="spellStart"/>
            <w:r w:rsidRPr="00250D4D">
              <w:rPr>
                <w:rStyle w:val="3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 не нужны, это документы обязательного примен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>е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ния, они будут соблюдаться в любом случае, кроме того, в </w:t>
            </w:r>
            <w:proofErr w:type="spellStart"/>
            <w:r w:rsidRPr="00250D4D">
              <w:rPr>
                <w:rStyle w:val="3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 с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>держатся зачастую противоречивые</w:t>
            </w:r>
            <w:proofErr w:type="gram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   положения, противоречащие де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>й</w:t>
            </w:r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ствующему Закону о техническом регулировании, </w:t>
            </w:r>
            <w:proofErr w:type="spellStart"/>
            <w:r w:rsidRPr="00250D4D">
              <w:rPr>
                <w:rStyle w:val="3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30"/>
                <w:rFonts w:eastAsiaTheme="minorHAnsi"/>
                <w:sz w:val="22"/>
                <w:szCs w:val="22"/>
              </w:rPr>
              <w:t xml:space="preserve"> не должен предъявлять требования к общественным зданиям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660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Отклонено. </w:t>
            </w:r>
          </w:p>
          <w:p w:rsidR="0066037C" w:rsidRPr="00250D4D" w:rsidRDefault="007D60D8" w:rsidP="006603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D4D">
              <w:rPr>
                <w:rFonts w:ascii="Times New Roman" w:hAnsi="Times New Roman" w:cs="Times New Roman"/>
              </w:rPr>
              <w:t>СанПиН</w:t>
            </w:r>
            <w:r w:rsidR="00B7730E" w:rsidRPr="00250D4D">
              <w:rPr>
                <w:rFonts w:ascii="Times New Roman" w:hAnsi="Times New Roman" w:cs="Times New Roman"/>
              </w:rPr>
              <w:t>ы</w:t>
            </w:r>
            <w:proofErr w:type="spellEnd"/>
            <w:r w:rsidRPr="00250D4D">
              <w:rPr>
                <w:rFonts w:ascii="Times New Roman" w:hAnsi="Times New Roman" w:cs="Times New Roman"/>
              </w:rPr>
              <w:t xml:space="preserve"> содержат </w:t>
            </w:r>
            <w:r w:rsidR="00B7730E" w:rsidRPr="00250D4D">
              <w:rPr>
                <w:rFonts w:ascii="Times New Roman" w:hAnsi="Times New Roman" w:cs="Times New Roman"/>
              </w:rPr>
              <w:t>обяз</w:t>
            </w:r>
            <w:r w:rsidR="00B7730E" w:rsidRPr="00250D4D">
              <w:rPr>
                <w:rFonts w:ascii="Times New Roman" w:hAnsi="Times New Roman" w:cs="Times New Roman"/>
              </w:rPr>
              <w:t>а</w:t>
            </w:r>
            <w:r w:rsidR="00B7730E" w:rsidRPr="00250D4D">
              <w:rPr>
                <w:rFonts w:ascii="Times New Roman" w:hAnsi="Times New Roman" w:cs="Times New Roman"/>
              </w:rPr>
              <w:t>тельные требования к у</w:t>
            </w:r>
            <w:r w:rsidR="00B7730E" w:rsidRPr="00250D4D">
              <w:rPr>
                <w:rFonts w:ascii="Times New Roman" w:hAnsi="Times New Roman" w:cs="Times New Roman"/>
              </w:rPr>
              <w:t>с</w:t>
            </w:r>
            <w:r w:rsidR="00B7730E" w:rsidRPr="00250D4D">
              <w:rPr>
                <w:rFonts w:ascii="Times New Roman" w:hAnsi="Times New Roman" w:cs="Times New Roman"/>
              </w:rPr>
              <w:t xml:space="preserve">ловиям </w:t>
            </w:r>
            <w:r w:rsidR="0066037C" w:rsidRPr="00250D4D">
              <w:rPr>
                <w:rFonts w:ascii="Times New Roman" w:hAnsi="Times New Roman" w:cs="Times New Roman"/>
              </w:rPr>
              <w:t>и организации</w:t>
            </w:r>
          </w:p>
          <w:p w:rsidR="007D60D8" w:rsidRPr="00250D4D" w:rsidRDefault="0066037C" w:rsidP="00C5042F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деятельности организации, включая требования к внутренней среде здания, которые необходимы пр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>ектировщику при разр</w:t>
            </w:r>
            <w:r w:rsidRPr="00250D4D">
              <w:rPr>
                <w:rFonts w:ascii="Times New Roman" w:hAnsi="Times New Roman" w:cs="Times New Roman"/>
              </w:rPr>
              <w:t>а</w:t>
            </w:r>
            <w:r w:rsidRPr="00250D4D">
              <w:rPr>
                <w:rFonts w:ascii="Times New Roman" w:hAnsi="Times New Roman" w:cs="Times New Roman"/>
              </w:rPr>
              <w:t>ботке задания на проект</w:t>
            </w:r>
            <w:r w:rsidRPr="00250D4D">
              <w:rPr>
                <w:rFonts w:ascii="Times New Roman" w:hAnsi="Times New Roman" w:cs="Times New Roman"/>
              </w:rPr>
              <w:t>и</w:t>
            </w:r>
            <w:r w:rsidRPr="00250D4D">
              <w:rPr>
                <w:rFonts w:ascii="Times New Roman" w:hAnsi="Times New Roman" w:cs="Times New Roman"/>
              </w:rPr>
              <w:t>рование. Кроме того, в н</w:t>
            </w:r>
            <w:r w:rsidRPr="00250D4D">
              <w:rPr>
                <w:rFonts w:ascii="Times New Roman" w:hAnsi="Times New Roman" w:cs="Times New Roman"/>
              </w:rPr>
              <w:t>а</w:t>
            </w:r>
            <w:r w:rsidRPr="00250D4D">
              <w:rPr>
                <w:rFonts w:ascii="Times New Roman" w:hAnsi="Times New Roman" w:cs="Times New Roman"/>
              </w:rPr>
              <w:t xml:space="preserve">стоящее время действуют </w:t>
            </w:r>
            <w:proofErr w:type="spellStart"/>
            <w:r w:rsidRPr="00250D4D">
              <w:rPr>
                <w:rFonts w:ascii="Times New Roman" w:hAnsi="Times New Roman" w:cs="Times New Roman"/>
              </w:rPr>
              <w:t>СанПиНы</w:t>
            </w:r>
            <w:proofErr w:type="spellEnd"/>
            <w:r w:rsidR="00C5042F">
              <w:rPr>
                <w:rFonts w:ascii="Times New Roman" w:hAnsi="Times New Roman" w:cs="Times New Roman"/>
              </w:rPr>
              <w:t xml:space="preserve"> на отдельные типы общественных зд</w:t>
            </w:r>
            <w:r w:rsidR="00C5042F">
              <w:rPr>
                <w:rFonts w:ascii="Times New Roman" w:hAnsi="Times New Roman" w:cs="Times New Roman"/>
              </w:rPr>
              <w:t>а</w:t>
            </w:r>
            <w:r w:rsidR="00C5042F">
              <w:rPr>
                <w:rFonts w:ascii="Times New Roman" w:hAnsi="Times New Roman" w:cs="Times New Roman"/>
              </w:rPr>
              <w:t>ний</w:t>
            </w:r>
            <w:r w:rsidRPr="00250D4D">
              <w:rPr>
                <w:rFonts w:ascii="Times New Roman" w:hAnsi="Times New Roman" w:cs="Times New Roman"/>
              </w:rPr>
              <w:t>.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26322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26322">
            <w:pPr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После «архивов» поставить точку с запятой, поскольку точки запятой в этом тексте делят типы </w:t>
            </w:r>
            <w:proofErr w:type="gramStart"/>
            <w:r w:rsidRPr="00250D4D">
              <w:rPr>
                <w:rFonts w:ascii="Times New Roman" w:hAnsi="Times New Roman" w:cs="Times New Roman"/>
              </w:rPr>
              <w:t>задний</w:t>
            </w:r>
            <w:proofErr w:type="gramEnd"/>
            <w:r w:rsidRPr="00250D4D">
              <w:rPr>
                <w:rFonts w:ascii="Times New Roman" w:hAnsi="Times New Roman" w:cs="Times New Roman"/>
              </w:rPr>
              <w:t xml:space="preserve"> между собой.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26322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Принято</w:t>
            </w:r>
          </w:p>
        </w:tc>
      </w:tr>
    </w:tbl>
    <w:p w:rsidR="00C5042F" w:rsidRDefault="00C5042F">
      <w:r>
        <w:br w:type="page"/>
      </w:r>
    </w:p>
    <w:p w:rsidR="0000223E" w:rsidRDefault="0000223E">
      <w:r>
        <w:lastRenderedPageBreak/>
        <w:t>Продолжение таблицы</w:t>
      </w:r>
      <w:r w:rsidR="00C5042F">
        <w:t>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00223E" w:rsidRPr="00250D4D" w:rsidTr="0000223E">
        <w:tc>
          <w:tcPr>
            <w:tcW w:w="1953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00223E" w:rsidRPr="00250D4D" w:rsidRDefault="0000223E" w:rsidP="0000223E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C5042F" w:rsidRPr="00250D4D" w:rsidTr="0050355D">
        <w:tc>
          <w:tcPr>
            <w:tcW w:w="1953" w:type="dxa"/>
            <w:hideMark/>
          </w:tcPr>
          <w:p w:rsidR="00C5042F" w:rsidRPr="00250D4D" w:rsidRDefault="00C5042F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Раздел 4 п.4.17</w:t>
            </w:r>
          </w:p>
        </w:tc>
        <w:tc>
          <w:tcPr>
            <w:tcW w:w="3590" w:type="dxa"/>
            <w:hideMark/>
          </w:tcPr>
          <w:p w:rsidR="00C5042F" w:rsidRDefault="00C5042F" w:rsidP="0050355D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hideMark/>
          </w:tcPr>
          <w:p w:rsidR="00C5042F" w:rsidRPr="00250D4D" w:rsidRDefault="00C5042F" w:rsidP="0050355D">
            <w:pPr>
              <w:ind w:left="40" w:firstLine="247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Style w:val="30"/>
                <w:rFonts w:eastAsiaTheme="minorHAnsi"/>
                <w:sz w:val="22"/>
                <w:szCs w:val="22"/>
              </w:rPr>
              <w:t>Заменить пункт следующим текстом:</w:t>
            </w:r>
          </w:p>
          <w:p w:rsidR="00C5042F" w:rsidRPr="00250D4D" w:rsidRDefault="00C5042F" w:rsidP="0050355D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Style w:val="6"/>
                <w:rFonts w:eastAsiaTheme="minorHAnsi"/>
                <w:sz w:val="22"/>
                <w:szCs w:val="22"/>
              </w:rPr>
              <w:t>Отопления, вентиляцию и кондиционирование, воздуха обществе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н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ных зданий следует проектировать в соответствии с СП 60.13330, </w:t>
            </w:r>
            <w:r w:rsidRPr="00250D4D">
              <w:rPr>
                <w:rFonts w:ascii="Times New Roman" w:hAnsi="Times New Roman" w:cs="Times New Roman"/>
              </w:rPr>
              <w:t xml:space="preserve">ГОСТ 30494. </w:t>
            </w:r>
            <w:proofErr w:type="spellStart"/>
            <w:r w:rsidRPr="00250D4D">
              <w:rPr>
                <w:rStyle w:val="6"/>
                <w:rFonts w:eastAsiaTheme="minorHAnsi"/>
                <w:sz w:val="22"/>
                <w:szCs w:val="22"/>
              </w:rPr>
              <w:t>Противодымную</w:t>
            </w:r>
            <w:proofErr w:type="spellEnd"/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 вентиляцию - в соответствии </w:t>
            </w:r>
            <w:r w:rsidRPr="00250D4D">
              <w:rPr>
                <w:rFonts w:ascii="Times New Roman" w:hAnsi="Times New Roman" w:cs="Times New Roman"/>
              </w:rPr>
              <w:t xml:space="preserve">с 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СП 7.13330</w:t>
            </w:r>
          </w:p>
        </w:tc>
        <w:tc>
          <w:tcPr>
            <w:tcW w:w="2822" w:type="dxa"/>
            <w:hideMark/>
          </w:tcPr>
          <w:p w:rsidR="00C5042F" w:rsidRPr="00250D4D" w:rsidRDefault="00C5042F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Принято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  <w:r w:rsidRPr="00250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42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7D60D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п.4.19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B76710">
            <w:pPr>
              <w:ind w:left="40" w:firstLine="247"/>
              <w:jc w:val="both"/>
            </w:pPr>
            <w:r w:rsidRPr="00250D4D">
              <w:rPr>
                <w:rStyle w:val="20"/>
                <w:rFonts w:eastAsiaTheme="minorHAnsi"/>
                <w:sz w:val="22"/>
                <w:szCs w:val="22"/>
              </w:rPr>
              <w:t xml:space="preserve">Исключить ссылку на </w:t>
            </w:r>
            <w:proofErr w:type="spellStart"/>
            <w:r w:rsidRPr="00250D4D">
              <w:rPr>
                <w:rStyle w:val="2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20"/>
                <w:rFonts w:eastAsiaTheme="minorHAnsi"/>
                <w:sz w:val="22"/>
                <w:szCs w:val="22"/>
              </w:rPr>
              <w:t xml:space="preserve">. Требования </w:t>
            </w:r>
            <w:proofErr w:type="spellStart"/>
            <w:r w:rsidRPr="00250D4D">
              <w:rPr>
                <w:rStyle w:val="20"/>
                <w:rFonts w:eastAsiaTheme="minorHAnsi"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20"/>
                <w:rFonts w:eastAsiaTheme="minorHAnsi"/>
                <w:sz w:val="22"/>
                <w:szCs w:val="22"/>
              </w:rPr>
              <w:t>, если он обяз</w:t>
            </w:r>
            <w:r w:rsidRPr="00250D4D">
              <w:rPr>
                <w:rStyle w:val="20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20"/>
                <w:rFonts w:eastAsiaTheme="minorHAnsi"/>
                <w:sz w:val="22"/>
                <w:szCs w:val="22"/>
              </w:rPr>
              <w:t>тельного применения, и так должны соблюдаться.</w:t>
            </w:r>
          </w:p>
          <w:p w:rsidR="00C5042F" w:rsidRPr="00250D4D" w:rsidRDefault="00C5042F" w:rsidP="00B76710">
            <w:pPr>
              <w:keepNext/>
              <w:keepLines/>
              <w:ind w:left="40" w:firstLine="247"/>
              <w:jc w:val="both"/>
            </w:pPr>
            <w:bookmarkStart w:id="0" w:name="bookmark0"/>
            <w:r w:rsidRPr="00250D4D">
              <w:rPr>
                <w:rStyle w:val="22"/>
                <w:rFonts w:eastAsiaTheme="minorHAnsi"/>
                <w:sz w:val="22"/>
                <w:szCs w:val="22"/>
              </w:rPr>
              <w:t>Заменить пункт следующим текстом:</w:t>
            </w:r>
            <w:bookmarkEnd w:id="0"/>
          </w:p>
          <w:p w:rsidR="00C5042F" w:rsidRPr="00250D4D" w:rsidRDefault="00C5042F" w:rsidP="00B76710">
            <w:pPr>
              <w:ind w:left="40" w:firstLine="247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Style w:val="6"/>
                <w:rFonts w:eastAsiaTheme="minorHAnsi"/>
                <w:sz w:val="22"/>
                <w:szCs w:val="22"/>
              </w:rPr>
              <w:t>«При проектировании в общественных зданиях помещений, осн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щенных ПЭВМ, </w:t>
            </w:r>
            <w:proofErr w:type="spellStart"/>
            <w:r w:rsidRPr="00250D4D">
              <w:rPr>
                <w:rStyle w:val="6"/>
                <w:rFonts w:eastAsiaTheme="minorHAnsi"/>
                <w:sz w:val="22"/>
                <w:szCs w:val="22"/>
              </w:rPr>
              <w:t>видеодисплейными</w:t>
            </w:r>
            <w:proofErr w:type="spellEnd"/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 терминалами </w:t>
            </w:r>
            <w:r w:rsidRPr="00250D4D">
              <w:t xml:space="preserve">и 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другими средств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ми электронной техники, следует предусматривать возможность по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д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ключения к информационно-телекоммуникационной сети (Интернет)</w:t>
            </w:r>
            <w:proofErr w:type="gramStart"/>
            <w:r w:rsidRPr="00250D4D">
              <w:rPr>
                <w:rStyle w:val="6"/>
                <w:rFonts w:eastAsiaTheme="minorHAnsi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7121F9">
            <w:pPr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Отклонено, так как </w:t>
            </w:r>
          </w:p>
          <w:p w:rsidR="00C5042F" w:rsidRPr="00250D4D" w:rsidRDefault="00C5042F" w:rsidP="007121F9">
            <w:pPr>
              <w:rPr>
                <w:rFonts w:ascii="Times New Roman" w:hAnsi="Times New Roman" w:cs="Times New Roman"/>
              </w:rPr>
            </w:pPr>
            <w:proofErr w:type="spellStart"/>
            <w:r w:rsidRPr="00250D4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50D4D">
              <w:rPr>
                <w:rFonts w:ascii="Times New Roman" w:hAnsi="Times New Roman" w:cs="Times New Roman"/>
              </w:rPr>
              <w:t xml:space="preserve"> 2.2.2.2.4.1340 с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>держит обязательные тр</w:t>
            </w:r>
            <w:r w:rsidRPr="00250D4D">
              <w:rPr>
                <w:rFonts w:ascii="Times New Roman" w:hAnsi="Times New Roman" w:cs="Times New Roman"/>
              </w:rPr>
              <w:t>е</w:t>
            </w:r>
            <w:r w:rsidRPr="00250D4D">
              <w:rPr>
                <w:rFonts w:ascii="Times New Roman" w:hAnsi="Times New Roman" w:cs="Times New Roman"/>
              </w:rPr>
              <w:t>бования к рабочим местам с ПЭВМ, а также смотри «Общее замечание»</w:t>
            </w:r>
          </w:p>
        </w:tc>
      </w:tr>
      <w:tr w:rsidR="00C5042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B76710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п.4.22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ind w:firstLine="287"/>
              <w:jc w:val="both"/>
              <w:rPr>
                <w:rFonts w:ascii="Times New Roman" w:hAnsi="Times New Roman" w:cs="Times New Roman"/>
              </w:rPr>
            </w:pPr>
            <w:bookmarkStart w:id="1" w:name="bookmark1"/>
            <w:r w:rsidRPr="00250D4D">
              <w:rPr>
                <w:rStyle w:val="22"/>
                <w:rFonts w:eastAsiaTheme="minorHAnsi"/>
                <w:sz w:val="22"/>
                <w:szCs w:val="22"/>
              </w:rPr>
              <w:t>Все, что касается медицинского газоснабжения (третий абзац) и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с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ключить. Заменить текстом:</w:t>
            </w:r>
            <w:r w:rsidRPr="00250D4D">
              <w:rPr>
                <w:rStyle w:val="23"/>
                <w:rFonts w:eastAsiaTheme="minorHAnsi"/>
                <w:sz w:val="22"/>
                <w:szCs w:val="22"/>
              </w:rPr>
              <w:t xml:space="preserve"> «Медицинское газоснабжение следует проектировать по СП 158.13330</w:t>
            </w:r>
            <w:bookmarkEnd w:id="1"/>
            <w:r w:rsidRPr="00250D4D">
              <w:rPr>
                <w:rStyle w:val="23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 </w:t>
            </w:r>
          </w:p>
        </w:tc>
      </w:tr>
      <w:tr w:rsidR="00C5042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66037C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п.4.29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ind w:firstLine="287"/>
              <w:jc w:val="both"/>
              <w:rPr>
                <w:rFonts w:ascii="Times New Roman" w:hAnsi="Times New Roman" w:cs="Times New Roman"/>
              </w:rPr>
            </w:pPr>
            <w:bookmarkStart w:id="2" w:name="bookmark2"/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Пункт исключить. </w:t>
            </w:r>
            <w:proofErr w:type="spellStart"/>
            <w:r w:rsidRPr="00250D4D">
              <w:rPr>
                <w:rStyle w:val="22"/>
                <w:rFonts w:eastAsiaTheme="minorHAnsi"/>
                <w:sz w:val="22"/>
                <w:szCs w:val="22"/>
              </w:rPr>
              <w:t>СанПиНы</w:t>
            </w:r>
            <w:proofErr w:type="spellEnd"/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 - это - не нормы по проектированию, они должны определять общие санитарные параметры </w:t>
            </w:r>
            <w:r w:rsidRPr="00250D4D">
              <w:t xml:space="preserve">и 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пределы, и по ним </w:t>
            </w:r>
            <w:r w:rsidRPr="00250D4D">
              <w:t xml:space="preserve">должны 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эксплуатироваться здания.</w:t>
            </w:r>
            <w:bookmarkEnd w:id="2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66037C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Отклонено. </w:t>
            </w:r>
          </w:p>
          <w:p w:rsidR="00C5042F" w:rsidRPr="00250D4D" w:rsidRDefault="00C5042F" w:rsidP="006F23CA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Смотри «Общее </w:t>
            </w:r>
          </w:p>
          <w:p w:rsidR="00C5042F" w:rsidRPr="00250D4D" w:rsidRDefault="00C5042F" w:rsidP="006F23CA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замечание»</w:t>
            </w:r>
          </w:p>
        </w:tc>
      </w:tr>
      <w:tr w:rsidR="00C5042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п.5.2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ind w:firstLine="287"/>
              <w:jc w:val="both"/>
              <w:rPr>
                <w:rFonts w:ascii="Times New Roman" w:hAnsi="Times New Roman" w:cs="Times New Roman"/>
              </w:rPr>
            </w:pPr>
            <w:bookmarkStart w:id="3" w:name="bookmark3"/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Технология - это не процесс, это наука об организации </w:t>
            </w:r>
            <w:r w:rsidRPr="00250D4D">
              <w:rPr>
                <w:rFonts w:ascii="Times New Roman" w:hAnsi="Times New Roman" w:cs="Times New Roman"/>
              </w:rPr>
              <w:t xml:space="preserve">процесса, 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ее нельзя ухудшить. Вернуть предыдущий вариант </w:t>
            </w:r>
            <w:r w:rsidRPr="00250D4D">
              <w:rPr>
                <w:rFonts w:ascii="Times New Roman" w:hAnsi="Times New Roman" w:cs="Times New Roman"/>
              </w:rPr>
              <w:t xml:space="preserve">фразы (вместо 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слова </w:t>
            </w:r>
            <w:r w:rsidRPr="00250D4D">
              <w:rPr>
                <w:rStyle w:val="23"/>
                <w:rFonts w:eastAsiaTheme="minorHAnsi"/>
                <w:sz w:val="22"/>
                <w:szCs w:val="22"/>
              </w:rPr>
              <w:t>технологию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 xml:space="preserve"> слово</w:t>
            </w:r>
            <w:r w:rsidRPr="00250D4D">
              <w:rPr>
                <w:rStyle w:val="23"/>
                <w:rFonts w:eastAsiaTheme="minorHAnsi"/>
                <w:sz w:val="22"/>
                <w:szCs w:val="22"/>
              </w:rPr>
              <w:t xml:space="preserve"> процесс).</w:t>
            </w:r>
            <w:bookmarkEnd w:id="3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3226A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C5042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B36F0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п.6.23*</w:t>
            </w:r>
          </w:p>
          <w:p w:rsidR="00C5042F" w:rsidRPr="00250D4D" w:rsidRDefault="00C5042F" w:rsidP="00B36F0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Таблица 6.4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Default="00C5042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744121">
            <w:pPr>
              <w:spacing w:line="317" w:lineRule="exact"/>
              <w:ind w:left="80" w:firstLine="207"/>
              <w:jc w:val="both"/>
              <w:rPr>
                <w:rStyle w:val="30"/>
                <w:rFonts w:eastAsiaTheme="minorHAnsi"/>
                <w:i/>
                <w:sz w:val="22"/>
                <w:szCs w:val="22"/>
              </w:rPr>
            </w:pPr>
            <w:proofErr w:type="gramStart"/>
            <w:r w:rsidRPr="00250D4D">
              <w:rPr>
                <w:rStyle w:val="61"/>
                <w:rFonts w:eastAsiaTheme="minorHAnsi"/>
                <w:i w:val="0"/>
                <w:sz w:val="22"/>
                <w:szCs w:val="22"/>
              </w:rPr>
              <w:t>Заменить на слова</w:t>
            </w:r>
            <w:proofErr w:type="gramEnd"/>
            <w:r w:rsidRPr="00250D4D">
              <w:rPr>
                <w:rStyle w:val="6"/>
                <w:rFonts w:eastAsiaTheme="minorHAnsi"/>
                <w:i/>
                <w:sz w:val="22"/>
                <w:szCs w:val="22"/>
              </w:rPr>
              <w:t xml:space="preserve"> «из помещений, расположенных между эвакуац</w:t>
            </w:r>
            <w:r w:rsidRPr="00250D4D">
              <w:rPr>
                <w:rStyle w:val="6"/>
                <w:rFonts w:eastAsiaTheme="minorHAnsi"/>
                <w:i/>
                <w:sz w:val="22"/>
                <w:szCs w:val="22"/>
              </w:rPr>
              <w:t>и</w:t>
            </w:r>
            <w:r w:rsidRPr="00250D4D">
              <w:rPr>
                <w:rStyle w:val="6"/>
                <w:rFonts w:eastAsiaTheme="minorHAnsi"/>
                <w:i/>
                <w:sz w:val="22"/>
                <w:szCs w:val="22"/>
              </w:rPr>
              <w:t>онными выходами с этажа»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2F" w:rsidRPr="00250D4D" w:rsidRDefault="00C5042F" w:rsidP="005D166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00223E" w:rsidRDefault="0000223E"/>
    <w:p w:rsidR="006D56AD" w:rsidRDefault="006D56AD">
      <w:r>
        <w:br w:type="page"/>
      </w:r>
    </w:p>
    <w:p w:rsidR="0000223E" w:rsidRDefault="006D56AD" w:rsidP="006D56AD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00223E" w:rsidRPr="00250D4D" w:rsidTr="0050355D">
        <w:tc>
          <w:tcPr>
            <w:tcW w:w="1953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6D56AD" w:rsidRPr="00250D4D" w:rsidTr="00505105">
        <w:tc>
          <w:tcPr>
            <w:tcW w:w="1953" w:type="dxa"/>
            <w:hideMark/>
          </w:tcPr>
          <w:p w:rsidR="006D56AD" w:rsidRPr="00250D4D" w:rsidRDefault="006D56AD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п.6.23*</w:t>
            </w:r>
          </w:p>
          <w:p w:rsidR="006D56AD" w:rsidRPr="00250D4D" w:rsidRDefault="006D56AD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3 абзац </w:t>
            </w:r>
          </w:p>
          <w:p w:rsidR="006D56AD" w:rsidRPr="00250D4D" w:rsidRDefault="006D56AD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2 строка</w:t>
            </w:r>
          </w:p>
        </w:tc>
        <w:tc>
          <w:tcPr>
            <w:tcW w:w="3590" w:type="dxa"/>
            <w:hideMark/>
          </w:tcPr>
          <w:p w:rsidR="006D56AD" w:rsidRDefault="006D56AD" w:rsidP="00505105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hideMark/>
          </w:tcPr>
          <w:p w:rsidR="006D56AD" w:rsidRPr="00250D4D" w:rsidRDefault="006D56AD" w:rsidP="00505105">
            <w:pPr>
              <w:ind w:firstLine="269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Редакция: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 xml:space="preserve"> «При этом расстояние от дверей наиболее удаленных помещений до выхода эвакуационного выхода с этажа, не считая ближайшего должно быть не более 100 м, в других типах зданий принимается по расчету»</w:t>
            </w:r>
          </w:p>
        </w:tc>
        <w:tc>
          <w:tcPr>
            <w:tcW w:w="2822" w:type="dxa"/>
            <w:hideMark/>
          </w:tcPr>
          <w:p w:rsidR="006D56AD" w:rsidRPr="00250D4D" w:rsidRDefault="006D56AD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6D56AD" w:rsidTr="00C5042F">
        <w:trPr>
          <w:trHeight w:val="935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п.6.26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ind w:firstLine="287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25"/>
                <w:rFonts w:eastAsiaTheme="minorHAnsi"/>
                <w:b w:val="0"/>
                <w:sz w:val="22"/>
                <w:szCs w:val="22"/>
              </w:rPr>
              <w:t xml:space="preserve">Ширина общих (магистральных) путей, </w:t>
            </w:r>
            <w:proofErr w:type="gramStart"/>
            <w:r w:rsidRPr="00250D4D">
              <w:rPr>
                <w:rStyle w:val="25"/>
                <w:rFonts w:eastAsiaTheme="minorHAnsi"/>
                <w:b w:val="0"/>
                <w:sz w:val="22"/>
                <w:szCs w:val="22"/>
              </w:rPr>
              <w:t>м</w:t>
            </w:r>
            <w:proofErr w:type="gramEnd"/>
            <w:r w:rsidRPr="00250D4D">
              <w:rPr>
                <w:rStyle w:val="25"/>
                <w:rFonts w:eastAsiaTheme="minorHAnsi"/>
                <w:b w:val="0"/>
                <w:sz w:val="22"/>
                <w:szCs w:val="22"/>
              </w:rPr>
              <w:t>, должна быть, не менее: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...Следует или оставить слово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 xml:space="preserve"> «коммуникационных»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вместо 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«маг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и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 xml:space="preserve">стральных»,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или дать определение этому понятию.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C5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6D56AD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B36F0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п.6.36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ind w:firstLine="287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Style w:val="61"/>
                <w:rFonts w:eastAsiaTheme="minorHAnsi"/>
                <w:i w:val="0"/>
                <w:sz w:val="22"/>
                <w:szCs w:val="22"/>
              </w:rPr>
              <w:t>Отредактировать пункт: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«Но остекленных </w:t>
            </w:r>
            <w:proofErr w:type="gramStart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дверях</w:t>
            </w:r>
            <w:proofErr w:type="gramEnd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 в зданиях ДОО, школ, домов отдыха и санаториев для родителей с детьми при у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с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тановке </w:t>
            </w:r>
            <w:proofErr w:type="spellStart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несертифицированного</w:t>
            </w:r>
            <w:proofErr w:type="spellEnd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 на </w:t>
            </w:r>
            <w:proofErr w:type="spellStart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ударопрочность</w:t>
            </w:r>
            <w:proofErr w:type="spellEnd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 остекления должны быть предусмотрены защитные решетки высотой от пола не менее 1,2 м»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6D56AD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п.6.48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spacing w:line="317" w:lineRule="exact"/>
              <w:ind w:left="40" w:firstLine="247"/>
              <w:jc w:val="both"/>
              <w:rPr>
                <w:b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Есть СП и Постановление Правительства, где все подробно оп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сано.</w:t>
            </w:r>
          </w:p>
          <w:p w:rsidR="006D56AD" w:rsidRPr="00250D4D" w:rsidRDefault="006D56AD" w:rsidP="00F26784">
            <w:pPr>
              <w:ind w:firstLine="247"/>
              <w:jc w:val="both"/>
              <w:rPr>
                <w:rStyle w:val="61"/>
                <w:rFonts w:eastAsiaTheme="minorHAnsi"/>
                <w:i w:val="0"/>
                <w:sz w:val="22"/>
                <w:szCs w:val="22"/>
              </w:rPr>
            </w:pP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Первый абзац отредактировать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 xml:space="preserve">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«Системы комплексной безопа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с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ности и антитеррористической защищенности общественных зданий предусматриваются в соответствии с действующими но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р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мами».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  <w:r w:rsidRPr="00250D4D">
              <w:rPr>
                <w:rFonts w:ascii="Times New Roman" w:hAnsi="Times New Roman" w:cs="Times New Roman"/>
              </w:rPr>
              <w:t>.</w:t>
            </w:r>
          </w:p>
          <w:p w:rsidR="006D56AD" w:rsidRPr="00250D4D" w:rsidRDefault="006D56AD" w:rsidP="006F2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0D4D">
              <w:rPr>
                <w:rFonts w:ascii="Times New Roman" w:hAnsi="Times New Roman" w:cs="Times New Roman"/>
              </w:rPr>
              <w:t>.</w:t>
            </w:r>
          </w:p>
        </w:tc>
      </w:tr>
      <w:tr w:rsidR="006D56AD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F26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035EA4" w:rsidRDefault="006D56AD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Л.Ф.Сидокова</w:t>
            </w:r>
            <w:proofErr w:type="spellEnd"/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6D56AD">
            <w:pPr>
              <w:spacing w:line="216" w:lineRule="auto"/>
              <w:ind w:left="40" w:right="40" w:firstLine="249"/>
              <w:jc w:val="both"/>
              <w:rPr>
                <w:b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Следует отредактировать, чтобы пункт читался однозначно только для ДОО и </w:t>
            </w:r>
            <w:proofErr w:type="gramStart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заменить понятия лестничных клеток на эв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а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куационные</w:t>
            </w:r>
            <w:proofErr w:type="gramEnd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выходы с этажа:</w:t>
            </w:r>
          </w:p>
          <w:p w:rsidR="006D56AD" w:rsidRPr="00250D4D" w:rsidRDefault="006D56AD" w:rsidP="006D56AD">
            <w:pPr>
              <w:spacing w:line="216" w:lineRule="auto"/>
              <w:ind w:left="40" w:right="40" w:firstLine="249"/>
              <w:jc w:val="both"/>
              <w:rPr>
                <w:b/>
              </w:rPr>
            </w:pP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«Эвакуационные выходы ДОО должны отвечать следующим требованиям:</w:t>
            </w:r>
          </w:p>
          <w:p w:rsidR="006D56AD" w:rsidRPr="00250D4D" w:rsidRDefault="006D56AD" w:rsidP="006D56AD">
            <w:pPr>
              <w:spacing w:line="216" w:lineRule="auto"/>
              <w:ind w:left="40" w:firstLine="249"/>
              <w:jc w:val="both"/>
              <w:rPr>
                <w:b/>
              </w:rPr>
            </w:pP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Групповую ячейку допускается считать одним помещением.</w:t>
            </w:r>
          </w:p>
          <w:p w:rsidR="006D56AD" w:rsidRPr="00250D4D" w:rsidRDefault="006D56AD" w:rsidP="006D56AD">
            <w:pPr>
              <w:spacing w:line="317" w:lineRule="exact"/>
              <w:ind w:lef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Не менее двух эвакуационных выходов должны иметь помещ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ния, предназначенные для одновременного пребывания более 10 человек, при ширине выходов не менее 1,2 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8C5918" w:rsidP="006D5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6D56AD" w:rsidRDefault="006D56AD"/>
    <w:p w:rsidR="006D56AD" w:rsidRDefault="006D56AD"/>
    <w:p w:rsidR="00412412" w:rsidRDefault="00412412" w:rsidP="004124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12412" w:rsidRPr="00250D4D" w:rsidTr="00505105"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6D56AD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6D56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п.6.55</w:t>
            </w:r>
          </w:p>
          <w:p w:rsidR="006D56AD" w:rsidRPr="00250D4D" w:rsidRDefault="006D56AD" w:rsidP="006D56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6D56AD">
            <w:pPr>
              <w:spacing w:line="216" w:lineRule="auto"/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6D56AD" w:rsidP="006D56AD">
            <w:pPr>
              <w:spacing w:line="216" w:lineRule="auto"/>
              <w:ind w:left="40" w:right="40" w:firstLine="249"/>
              <w:jc w:val="both"/>
              <w:rPr>
                <w:b/>
              </w:rPr>
            </w:pPr>
          </w:p>
          <w:p w:rsidR="006D56AD" w:rsidRPr="00250D4D" w:rsidRDefault="006D56AD" w:rsidP="006D56AD">
            <w:pPr>
              <w:spacing w:line="216" w:lineRule="auto"/>
              <w:ind w:left="40" w:right="40" w:firstLine="249"/>
              <w:jc w:val="both"/>
              <w:rPr>
                <w:b/>
              </w:rPr>
            </w:pP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Из помещений второго и третьего этажей при одновременном пребывании более 10 человек должны быть предусмотрены не м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нее двух рассредоточенных эвакуационных выходов. Один из в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ы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ходов со второго этажа допускается предусматривать по наружной открытой лестнице 3-го типа.</w:t>
            </w:r>
          </w:p>
          <w:p w:rsidR="006D56AD" w:rsidRPr="00250D4D" w:rsidRDefault="006D56AD" w:rsidP="006D56AD">
            <w:pPr>
              <w:spacing w:line="216" w:lineRule="auto"/>
              <w:ind w:left="80" w:firstLine="249"/>
              <w:jc w:val="both"/>
              <w:rPr>
                <w:rStyle w:val="30"/>
                <w:rFonts w:eastAsiaTheme="minorHAnsi"/>
                <w:b/>
                <w:i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К помещениям семейных дошкольных групп и иных групп д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тей дошкольного возраста малой наполняемости (до 10 человек) без помещений для сна и приготовления пищи, размещаемых на первом этаже жилой части зданий, предъявляются противопожа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р</w:t>
            </w:r>
            <w:r w:rsidRPr="00250D4D">
              <w:rPr>
                <w:rStyle w:val="6"/>
                <w:rFonts w:eastAsiaTheme="minorHAnsi"/>
                <w:b/>
                <w:sz w:val="22"/>
                <w:szCs w:val="22"/>
              </w:rPr>
              <w:t>ные требования как к жилым помещениям жилых зданий».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8C5918" w:rsidP="006D56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6D56AD" w:rsidRPr="00250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412" w:rsidRPr="00250D4D" w:rsidTr="00412412">
        <w:trPr>
          <w:trHeight w:val="1191"/>
        </w:trPr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п.6.56</w:t>
            </w:r>
          </w:p>
        </w:tc>
        <w:tc>
          <w:tcPr>
            <w:tcW w:w="3590" w:type="dxa"/>
            <w:hideMark/>
          </w:tcPr>
          <w:p w:rsidR="00412412" w:rsidRDefault="00412412" w:rsidP="00505105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hideMark/>
          </w:tcPr>
          <w:p w:rsidR="00412412" w:rsidRPr="00250D4D" w:rsidRDefault="00412412" w:rsidP="00505105">
            <w:pPr>
              <w:keepNext/>
              <w:keepLines/>
              <w:ind w:left="40" w:firstLine="247"/>
              <w:jc w:val="both"/>
              <w:rPr>
                <w:rFonts w:ascii="Times New Roman" w:hAnsi="Times New Roman" w:cs="Times New Roman"/>
              </w:rPr>
            </w:pPr>
            <w:bookmarkStart w:id="4" w:name="bookmark4"/>
            <w:r w:rsidRPr="00250D4D">
              <w:rPr>
                <w:rStyle w:val="22"/>
                <w:rFonts w:eastAsiaTheme="minorHAnsi"/>
                <w:sz w:val="22"/>
                <w:szCs w:val="22"/>
              </w:rPr>
              <w:t>Отредактировать в соответствие с СП 158:</w:t>
            </w:r>
            <w:bookmarkEnd w:id="4"/>
          </w:p>
          <w:p w:rsidR="00412412" w:rsidRPr="00250D4D" w:rsidRDefault="00412412" w:rsidP="00505105">
            <w:pPr>
              <w:ind w:left="40" w:right="20" w:firstLine="2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Style w:val="6"/>
                <w:rFonts w:eastAsiaTheme="minorHAnsi"/>
                <w:sz w:val="22"/>
                <w:szCs w:val="22"/>
              </w:rPr>
              <w:t>«Рекомендуется размещать палатные отделения детских стацион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ров, в тон числе для детей до 7лет с сопровождающими </w:t>
            </w:r>
            <w:r w:rsidRPr="00250D4D">
              <w:rPr>
                <w:rFonts w:ascii="Times New Roman" w:hAnsi="Times New Roman" w:cs="Times New Roman"/>
              </w:rPr>
              <w:t xml:space="preserve">(в 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т.ч. родит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лями) - не выше пятого этажа, палатные секции для детей до семи лет без сопровождающих (в </w:t>
            </w:r>
            <w:proofErr w:type="spellStart"/>
            <w:r w:rsidRPr="00250D4D">
              <w:rPr>
                <w:rStyle w:val="6"/>
                <w:rFonts w:eastAsiaTheme="minorHAnsi"/>
                <w:sz w:val="22"/>
                <w:szCs w:val="22"/>
              </w:rPr>
              <w:t>тч</w:t>
            </w:r>
            <w:proofErr w:type="spellEnd"/>
            <w:r w:rsidRPr="00250D4D">
              <w:rPr>
                <w:rStyle w:val="6"/>
                <w:rFonts w:eastAsiaTheme="minorHAnsi"/>
                <w:sz w:val="22"/>
                <w:szCs w:val="22"/>
              </w:rPr>
              <w:t>. родителей), детские психиатрические отд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ления (палаты), а также палатные отделения хосписов и отделений с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стринского ухода, </w:t>
            </w:r>
            <w:proofErr w:type="spellStart"/>
            <w:r w:rsidRPr="00250D4D">
              <w:rPr>
                <w:rStyle w:val="6"/>
                <w:rFonts w:eastAsiaTheme="minorHAnsi"/>
                <w:sz w:val="22"/>
                <w:szCs w:val="22"/>
              </w:rPr>
              <w:t>гериатрические</w:t>
            </w:r>
            <w:proofErr w:type="spellEnd"/>
            <w:r w:rsidRPr="00250D4D">
              <w:rPr>
                <w:rStyle w:val="6"/>
                <w:rFonts w:eastAsiaTheme="minorHAnsi"/>
                <w:sz w:val="22"/>
                <w:szCs w:val="22"/>
              </w:rPr>
              <w:t xml:space="preserve"> палатные отделения </w:t>
            </w:r>
            <w:r w:rsidRPr="00250D4D">
              <w:rPr>
                <w:rFonts w:ascii="Times New Roman" w:hAnsi="Times New Roman" w:cs="Times New Roman"/>
              </w:rPr>
              <w:t xml:space="preserve">и 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жилые гру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п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пы интернатов для престарелых инвалидов - как правило</w:t>
            </w:r>
            <w:proofErr w:type="gramEnd"/>
            <w:r w:rsidRPr="00250D4D">
              <w:rPr>
                <w:rStyle w:val="6"/>
                <w:rFonts w:eastAsiaTheme="minorHAnsi"/>
                <w:sz w:val="22"/>
                <w:szCs w:val="22"/>
              </w:rPr>
              <w:t>, не выше вт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рого этажа.</w:t>
            </w:r>
          </w:p>
          <w:p w:rsidR="00412412" w:rsidRPr="00250D4D" w:rsidRDefault="00412412" w:rsidP="00505105">
            <w:pPr>
              <w:ind w:left="40" w:righ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sz w:val="22"/>
                <w:szCs w:val="22"/>
              </w:rPr>
              <w:t>Допускается размещать подразделения, указанные в перечислении б) (за исключением хосписов и отделений сестринского ухода) не в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ы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ше четвертого этажа при условии обеспечения горизонтальной эваку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6"/>
                <w:rFonts w:eastAsiaTheme="minorHAnsi"/>
                <w:sz w:val="22"/>
                <w:szCs w:val="22"/>
              </w:rPr>
              <w:t>ции всех пациентов в соседний пожарный отсек или безопасную зону».</w:t>
            </w:r>
          </w:p>
        </w:tc>
        <w:tc>
          <w:tcPr>
            <w:tcW w:w="2822" w:type="dxa"/>
            <w:hideMark/>
          </w:tcPr>
          <w:p w:rsidR="00412412" w:rsidRDefault="008C5918" w:rsidP="0050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412412">
              <w:rPr>
                <w:rFonts w:ascii="Times New Roman" w:hAnsi="Times New Roman" w:cs="Times New Roman"/>
              </w:rPr>
              <w:t>.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обязательный.</w:t>
            </w:r>
            <w:r w:rsidRPr="00250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412" w:rsidRPr="00250D4D" w:rsidTr="00412412">
        <w:trPr>
          <w:trHeight w:val="708"/>
        </w:trPr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90" w:type="dxa"/>
            <w:hideMark/>
          </w:tcPr>
          <w:p w:rsidR="00412412" w:rsidRDefault="00412412" w:rsidP="00505105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hideMark/>
          </w:tcPr>
          <w:p w:rsidR="00412412" w:rsidRPr="00250D4D" w:rsidRDefault="00412412" w:rsidP="00505105">
            <w:pPr>
              <w:keepNext/>
              <w:keepLines/>
              <w:ind w:left="40" w:firstLine="247"/>
              <w:jc w:val="both"/>
              <w:rPr>
                <w:rStyle w:val="22"/>
                <w:rFonts w:eastAsiaTheme="minorHAnsi"/>
                <w:sz w:val="22"/>
                <w:szCs w:val="22"/>
              </w:rPr>
            </w:pPr>
            <w:r w:rsidRPr="00250D4D">
              <w:rPr>
                <w:rStyle w:val="22"/>
                <w:rFonts w:eastAsiaTheme="minorHAnsi"/>
                <w:sz w:val="22"/>
                <w:szCs w:val="22"/>
              </w:rPr>
              <w:t>уточнить номер СП, пропущена цифра 8 - вместо СП 59.1330 нап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и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сать СП 158.13330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12412" w:rsidRPr="00250D4D" w:rsidTr="00412412">
        <w:trPr>
          <w:trHeight w:val="708"/>
        </w:trPr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0" w:type="dxa"/>
            <w:hideMark/>
          </w:tcPr>
          <w:p w:rsidR="00412412" w:rsidRDefault="00412412" w:rsidP="00505105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hideMark/>
          </w:tcPr>
          <w:p w:rsidR="00412412" w:rsidRPr="00250D4D" w:rsidRDefault="00412412" w:rsidP="00505105">
            <w:pPr>
              <w:keepNext/>
              <w:keepLines/>
              <w:ind w:left="40" w:firstLine="247"/>
              <w:jc w:val="both"/>
              <w:rPr>
                <w:rStyle w:val="22"/>
                <w:rFonts w:eastAsiaTheme="minorHAnsi"/>
                <w:sz w:val="22"/>
                <w:szCs w:val="22"/>
              </w:rPr>
            </w:pPr>
            <w:bookmarkStart w:id="5" w:name="bookmark6"/>
            <w:r w:rsidRPr="00250D4D">
              <w:rPr>
                <w:rStyle w:val="22"/>
                <w:rFonts w:eastAsiaTheme="minorHAnsi"/>
                <w:sz w:val="22"/>
                <w:szCs w:val="22"/>
              </w:rPr>
              <w:t>Второе предложение исключить либо прописать конкретные треб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22"/>
                <w:rFonts w:eastAsiaTheme="minorHAnsi"/>
                <w:sz w:val="22"/>
                <w:szCs w:val="22"/>
              </w:rPr>
              <w:t>вания, если есть какие-то ограничения.</w:t>
            </w:r>
            <w:bookmarkEnd w:id="5"/>
          </w:p>
        </w:tc>
        <w:tc>
          <w:tcPr>
            <w:tcW w:w="2822" w:type="dxa"/>
            <w:hideMark/>
          </w:tcPr>
          <w:p w:rsidR="00412412" w:rsidRPr="00250D4D" w:rsidRDefault="008C5918" w:rsidP="0050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00223E" w:rsidRDefault="0000223E"/>
    <w:p w:rsidR="00412412" w:rsidRDefault="00412412">
      <w:r>
        <w:br w:type="page"/>
      </w:r>
    </w:p>
    <w:p w:rsidR="0000223E" w:rsidRDefault="00412412" w:rsidP="0000223E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00223E" w:rsidRPr="00250D4D" w:rsidTr="0050355D">
        <w:tc>
          <w:tcPr>
            <w:tcW w:w="1953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00223E" w:rsidRPr="00250D4D" w:rsidRDefault="0000223E" w:rsidP="0050355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36F0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п.6.96*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keepNext/>
              <w:keepLines/>
              <w:ind w:left="40" w:firstLine="247"/>
              <w:jc w:val="both"/>
              <w:rPr>
                <w:rStyle w:val="22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Пункт исключить. Очень противоречивый пункт, частично п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вторяет уже существующие требования, частично устанавливает новые неисполнимые и в целом противоречит пожарным нормам. Например, невозможно этаж «считать</w:t>
            </w:r>
            <w:proofErr w:type="gramStart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»(!!!) </w:t>
            </w:r>
            <w:proofErr w:type="gramEnd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пожарным отсеком, чтобы он стал пожарным отсеком, мало перекрытий, нужны собс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т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венные эвакуационные выходы, необходимы независимые инж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нерные системы. Если цель пункта разрешить делать в зданиях группы разной функциональной опасности</w:t>
            </w:r>
            <w:proofErr w:type="gramStart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,</w:t>
            </w:r>
            <w:proofErr w:type="gramEnd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то это уже разрешено, при этом всему зданию присваивается самый высокий из классов групп помещений, которые </w:t>
            </w:r>
            <w:r w:rsidRPr="00250D4D">
              <w:rPr>
                <w:rFonts w:ascii="Times New Roman" w:hAnsi="Times New Roman" w:cs="Times New Roman"/>
                <w:b/>
              </w:rPr>
              <w:t xml:space="preserve">есть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в здании. В такой формулировке этот пункт </w:t>
            </w:r>
            <w:r w:rsidRPr="00250D4D">
              <w:rPr>
                <w:rFonts w:ascii="Times New Roman" w:hAnsi="Times New Roman" w:cs="Times New Roman"/>
                <w:b/>
              </w:rPr>
              <w:t xml:space="preserve">вообще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запутает и без того путаные пожарные нормы. Это очень серьезный пункт и его необходимо продумать до мелочей или не писать, чтобы не навредить.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6D56AD" w:rsidP="00BF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Отклонено. </w:t>
            </w:r>
          </w:p>
          <w:p w:rsidR="006D56AD" w:rsidRPr="00250D4D" w:rsidRDefault="006D56AD" w:rsidP="00BF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МЧС.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250D4D">
            <w:pPr>
              <w:keepNext/>
              <w:keepLines/>
              <w:ind w:lef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Уровень освещенности - это санитарный норматив, а проект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ровать следует по нормам проектирования. Отредактировать</w:t>
            </w:r>
            <w:proofErr w:type="gramStart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:</w:t>
            </w:r>
            <w:proofErr w:type="gramEnd"/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«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Проектировать естественное и искусственное освещение в общ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ственных зданиях следует по СП 52.13330 и СП 158.13330».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Pr="00250D4D" w:rsidRDefault="004A4DBF" w:rsidP="006D56AD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  <w:p w:rsidR="004A4DBF" w:rsidRPr="00250D4D" w:rsidRDefault="004A4DBF" w:rsidP="006F23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п.7.7*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spacing w:line="322" w:lineRule="exact"/>
              <w:ind w:left="40" w:firstLine="247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Отредактировать со слов "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помещения лечебных..." -</w:t>
            </w:r>
          </w:p>
          <w:p w:rsidR="004A4DBF" w:rsidRPr="00250D4D" w:rsidRDefault="004A4DBF" w:rsidP="007072DF">
            <w:pPr>
              <w:keepNext/>
              <w:keepLines/>
              <w:ind w:left="40" w:firstLine="247"/>
              <w:jc w:val="both"/>
              <w:rPr>
                <w:rStyle w:val="20"/>
                <w:rFonts w:eastAsiaTheme="minorHAnsi"/>
                <w:b/>
                <w:i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"помещения медицинских организаций в соответствии с треб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о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ваниями СП 158.13330 и другие помещения, в которых организация технологического процесса требует затемнения или естественное освещение не требуется"</w:t>
            </w:r>
            <w:r w:rsidRPr="00250D4D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F209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2651FE">
            <w:pPr>
              <w:spacing w:line="322" w:lineRule="exact"/>
              <w:ind w:left="40" w:firstLine="247"/>
              <w:jc w:val="both"/>
              <w:rPr>
                <w:rStyle w:val="20"/>
                <w:rFonts w:eastAsiaTheme="minorHAnsi"/>
                <w:b/>
                <w:i/>
                <w:sz w:val="22"/>
                <w:szCs w:val="22"/>
              </w:rPr>
            </w:pP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Отредактировать: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 «В помещениях ДОО, школ, образовательных учреждений профессионального образования, здравоохранения и с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о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циального обслуживания со стационаром инсоляция должна соо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т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ветствовать требованиям </w:t>
            </w:r>
            <w:proofErr w:type="spellStart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СанПиН</w:t>
            </w:r>
            <w:proofErr w:type="spellEnd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 2.2.1/2.1.1.1076, в помещениях медицинских  организаций - СП 158.13330».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F209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412412" w:rsidRDefault="00412412">
      <w:r>
        <w:br w:type="page"/>
      </w:r>
    </w:p>
    <w:p w:rsidR="00412412" w:rsidRDefault="00412412" w:rsidP="004124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12412" w:rsidRPr="00250D4D" w:rsidTr="00505105"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00223E">
        <w:trPr>
          <w:trHeight w:val="54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п.7.23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072DF">
            <w:pPr>
              <w:spacing w:line="322" w:lineRule="exact"/>
              <w:ind w:left="40" w:firstLine="247"/>
              <w:jc w:val="both"/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Исключить, пункт повторяет п. 4.19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F209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п.7.26*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00223E">
            <w:pPr>
              <w:spacing w:line="216" w:lineRule="auto"/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ind w:left="40" w:right="2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Отредактировать: «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 xml:space="preserve">Для зальных помещений следует применять частичную рециркуляцию воздуха с обеспечением санитарной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но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р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мы подачи свежего воздуха. При выборе систем очистки воздуха следует руководствоваться эффективностью и экономичностью».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ind w:firstLine="163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Отклонено. </w:t>
            </w:r>
          </w:p>
          <w:p w:rsidR="004A4DBF" w:rsidRPr="00250D4D" w:rsidRDefault="004A4DBF" w:rsidP="0000223E">
            <w:pPr>
              <w:spacing w:line="216" w:lineRule="auto"/>
              <w:ind w:firstLine="163"/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В помещениях с масс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>вым пребыванием людей, а зальные помещения отн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>сятся к таким помещениям, обеззараживание необх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>димо. В период эпидемий на государственном уровне проводятся так</w:t>
            </w:r>
            <w:r>
              <w:rPr>
                <w:rFonts w:ascii="Times New Roman" w:hAnsi="Times New Roman" w:cs="Times New Roman"/>
              </w:rPr>
              <w:t>и</w:t>
            </w:r>
            <w:r w:rsidRPr="00250D4D">
              <w:rPr>
                <w:rFonts w:ascii="Times New Roman" w:hAnsi="Times New Roman" w:cs="Times New Roman"/>
              </w:rPr>
              <w:t>е мер</w:t>
            </w:r>
            <w:r w:rsidRPr="00250D4D">
              <w:rPr>
                <w:rFonts w:ascii="Times New Roman" w:hAnsi="Times New Roman" w:cs="Times New Roman"/>
              </w:rPr>
              <w:t>о</w:t>
            </w:r>
            <w:r w:rsidRPr="00250D4D">
              <w:rPr>
                <w:rFonts w:ascii="Times New Roman" w:hAnsi="Times New Roman" w:cs="Times New Roman"/>
              </w:rPr>
              <w:t xml:space="preserve">приятия в помещениях с массовым пребыванием людей.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п.7.29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ind w:left="40" w:right="23" w:firstLine="249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Эта формулировка предоставляет преимущества производит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лям рециркуляторов для продвижения своего оборудования. Сл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дует исключить неоправданные требования. Требования должны быть соразмерны назначению помещений и не продвигать отдел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ь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ные виды оборудования. Отредактировать: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 xml:space="preserve"> «Для хранилищ би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б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лиотек должна быть предусмотрена фильтрация наружного и р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циркуляционного воздуха до предельно допустимой концентрации пыли и микроорганизмов в воздухе помещения, определенной сан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и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тарными требованиями»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6D56AD" w:rsidP="00BF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  <w:r w:rsidR="004A4DBF" w:rsidRPr="00250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п.7.34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ind w:left="40" w:right="23" w:firstLine="249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Исключить слова «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фильтрации и обеззараживания»,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для спо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р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тивных залов это чрезмерная дорогостоящая технология, которая де факто продвигает на рынок рециркуляторы и неоправданно п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вышает сметную стоимость здания.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F209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Отклонено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п.7.39*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ind w:left="40" w:right="23" w:firstLine="249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Начало дополнить фразой: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«Температуру воздуха </w:t>
            </w:r>
            <w:r w:rsidRPr="00250D4D">
              <w:rPr>
                <w:b/>
                <w:i/>
              </w:rPr>
              <w:t xml:space="preserve">и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требования к его чистоте в помещениях лечебных учреждений следует прин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и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мать по СП 158.13330».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F209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412412" w:rsidRDefault="00412412"/>
    <w:p w:rsidR="00412412" w:rsidRDefault="00412412" w:rsidP="004124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12412" w:rsidRPr="00250D4D" w:rsidTr="00505105"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п.7.41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00223E">
            <w:pPr>
              <w:spacing w:line="216" w:lineRule="auto"/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ind w:left="40" w:right="40" w:firstLine="247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Отредактировать пункт с целью исключения разночтений, чт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бы не относить требования пункта ко всем зданиям, </w:t>
            </w:r>
            <w:r w:rsidRPr="00250D4D">
              <w:rPr>
                <w:rFonts w:ascii="Times New Roman" w:hAnsi="Times New Roman" w:cs="Times New Roman"/>
                <w:b/>
              </w:rPr>
              <w:t xml:space="preserve">а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только к специфическим помещениям вокзалов, к остальным помещениям вокзалов (офисы, магазины и проч.) предъявляются общие треб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о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вания:</w:t>
            </w:r>
          </w:p>
          <w:p w:rsidR="004A4DBF" w:rsidRPr="00250D4D" w:rsidRDefault="004A4DBF" w:rsidP="0000223E">
            <w:pPr>
              <w:spacing w:line="216" w:lineRule="auto"/>
              <w:ind w:left="40" w:right="40" w:firstLine="247"/>
              <w:jc w:val="both"/>
              <w:rPr>
                <w:rStyle w:val="6"/>
                <w:rFonts w:eastAsiaTheme="minorHAnsi"/>
                <w:b/>
                <w:i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«Проектирование систем вентиляции и кондиционирования з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а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лов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ожидания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вокзалов и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билетных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касс должно обеспечивать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нормативные параметры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чистоты, температуры и влажности воздуха. </w:t>
            </w:r>
          </w:p>
          <w:p w:rsidR="004A4DBF" w:rsidRPr="00250D4D" w:rsidRDefault="004A4DBF" w:rsidP="0000223E">
            <w:pPr>
              <w:spacing w:line="216" w:lineRule="auto"/>
              <w:ind w:left="40" w:right="40" w:firstLine="24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0D4D"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этом:</w:t>
            </w:r>
          </w:p>
          <w:p w:rsidR="004A4DBF" w:rsidRPr="00250D4D" w:rsidRDefault="004A4DBF" w:rsidP="0000223E">
            <w:pPr>
              <w:numPr>
                <w:ilvl w:val="0"/>
                <w:numId w:val="1"/>
              </w:numPr>
              <w:tabs>
                <w:tab w:val="left" w:pos="1038"/>
              </w:tabs>
              <w:spacing w:line="216" w:lineRule="auto"/>
              <w:ind w:left="40" w:right="40" w:firstLine="24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рециркуляционный воздух следует использовать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объеме, не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превышающем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30 % подаваемого в помещение воздуха,</w:t>
            </w:r>
          </w:p>
          <w:p w:rsidR="004A4DBF" w:rsidRPr="00250D4D" w:rsidRDefault="004A4DBF" w:rsidP="0000223E">
            <w:pPr>
              <w:keepNext/>
              <w:keepLines/>
              <w:numPr>
                <w:ilvl w:val="0"/>
                <w:numId w:val="1"/>
              </w:numPr>
              <w:tabs>
                <w:tab w:val="left" w:pos="832"/>
              </w:tabs>
              <w:spacing w:line="216" w:lineRule="auto"/>
              <w:ind w:left="40" w:firstLine="247"/>
              <w:jc w:val="both"/>
              <w:rPr>
                <w:rStyle w:val="10"/>
                <w:rFonts w:eastAsiaTheme="minorHAnsi"/>
                <w:b/>
                <w:i/>
                <w:spacing w:val="0"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относительная влажность воздуха должна быть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пред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е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лах 30-60</w:t>
            </w:r>
            <w:bookmarkStart w:id="6" w:name="bookmark7"/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%</w:t>
            </w:r>
            <w:r w:rsidRPr="00250D4D">
              <w:rPr>
                <w:rStyle w:val="10"/>
                <w:rFonts w:eastAsiaTheme="minorHAnsi"/>
                <w:b/>
                <w:i/>
                <w:sz w:val="22"/>
                <w:szCs w:val="22"/>
              </w:rPr>
              <w:t>,</w:t>
            </w:r>
            <w:bookmarkEnd w:id="6"/>
          </w:p>
          <w:p w:rsidR="004A4DBF" w:rsidRPr="00250D4D" w:rsidRDefault="004A4DBF" w:rsidP="0000223E">
            <w:pPr>
              <w:keepNext/>
              <w:keepLines/>
              <w:numPr>
                <w:ilvl w:val="0"/>
                <w:numId w:val="1"/>
              </w:numPr>
              <w:tabs>
                <w:tab w:val="left" w:pos="832"/>
              </w:tabs>
              <w:spacing w:line="216" w:lineRule="auto"/>
              <w:ind w:lef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механическая приточная вентиляция должна подавать 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помещение не менее </w:t>
            </w:r>
            <w:r w:rsidRPr="00250D4D">
              <w:rPr>
                <w:rFonts w:ascii="Times New Roman" w:hAnsi="Times New Roman" w:cs="Times New Roman"/>
                <w:b/>
                <w:i/>
              </w:rPr>
              <w:t>30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>м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  <w:vertAlign w:val="superscript"/>
              </w:rPr>
              <w:t>3</w:t>
            </w:r>
            <w:r w:rsidRPr="00250D4D">
              <w:rPr>
                <w:rStyle w:val="6"/>
                <w:rFonts w:eastAsiaTheme="minorHAnsi"/>
                <w:b/>
                <w:i/>
                <w:sz w:val="22"/>
                <w:szCs w:val="22"/>
              </w:rPr>
              <w:t xml:space="preserve">/ч наружного воздуха на одного человека».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00223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п.7.49*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ind w:left="40" w:righ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Исключить пункт, этого не должно быть в нормах проектиров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а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ния, </w:t>
            </w:r>
            <w:r w:rsidRPr="00250D4D">
              <w:rPr>
                <w:rFonts w:ascii="Times New Roman" w:hAnsi="Times New Roman" w:cs="Times New Roman"/>
                <w:b/>
              </w:rPr>
              <w:t xml:space="preserve">нормы сертификации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продукции и санитарное </w:t>
            </w:r>
            <w:r w:rsidRPr="00250D4D">
              <w:rPr>
                <w:rFonts w:ascii="Times New Roman" w:hAnsi="Times New Roman" w:cs="Times New Roman"/>
                <w:b/>
              </w:rPr>
              <w:t xml:space="preserve">нормирование </w:t>
            </w: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 xml:space="preserve">- прерогатива Правительства </w:t>
            </w:r>
            <w:r w:rsidRPr="00250D4D">
              <w:rPr>
                <w:rFonts w:ascii="Times New Roman" w:hAnsi="Times New Roman" w:cs="Times New Roman"/>
                <w:b/>
              </w:rPr>
              <w:t>РФ.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8C5918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8C5918" w:rsidRPr="00250D4D" w:rsidRDefault="008C5918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обязательный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B36F08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250D4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50D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ind w:left="40" w:righ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0"/>
                <w:rFonts w:eastAsiaTheme="minorHAnsi"/>
                <w:b/>
                <w:sz w:val="22"/>
                <w:szCs w:val="22"/>
              </w:rPr>
              <w:t>Включить СП 158.13330.2014 Здания и помещения медицинских организаций. Правила проектирования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250D4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50D4D">
              <w:rPr>
                <w:rFonts w:ascii="Times New Roman" w:hAnsi="Times New Roman" w:cs="Times New Roman"/>
              </w:rPr>
              <w:t xml:space="preserve"> (обязательное)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1F1B7D">
            <w:pPr>
              <w:ind w:left="40" w:right="40" w:firstLine="247"/>
              <w:jc w:val="both"/>
              <w:rPr>
                <w:rStyle w:val="20"/>
                <w:rFonts w:eastAsiaTheme="minorHAnsi"/>
                <w:b/>
                <w:sz w:val="22"/>
                <w:szCs w:val="22"/>
              </w:rPr>
            </w:pPr>
            <w:bookmarkStart w:id="7" w:name="bookmark8"/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 xml:space="preserve">Исключить примечание, в данном случае </w:t>
            </w:r>
            <w:r w:rsidRPr="00250D4D">
              <w:rPr>
                <w:rFonts w:ascii="Times New Roman" w:hAnsi="Times New Roman" w:cs="Times New Roman"/>
                <w:b/>
              </w:rPr>
              <w:t xml:space="preserve">оно 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ничего не опред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ляет</w:t>
            </w:r>
            <w:bookmarkEnd w:id="7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412412" w:rsidRDefault="00412412">
      <w:r>
        <w:br w:type="page"/>
      </w:r>
    </w:p>
    <w:p w:rsidR="00412412" w:rsidRDefault="00412412" w:rsidP="004124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12412" w:rsidRPr="00250D4D" w:rsidTr="00505105"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7C0CFA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Б.6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1F1B7D">
            <w:pPr>
              <w:ind w:left="40" w:right="40" w:firstLine="247"/>
              <w:jc w:val="both"/>
              <w:rPr>
                <w:rStyle w:val="22"/>
                <w:rFonts w:eastAsiaTheme="minorHAnsi"/>
                <w:b/>
                <w:sz w:val="22"/>
                <w:szCs w:val="22"/>
              </w:rPr>
            </w:pPr>
            <w:bookmarkStart w:id="8" w:name="bookmark9"/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Отредактировать пункт, в определениях не стоит писать «н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а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пример</w:t>
            </w:r>
            <w:bookmarkEnd w:id="8"/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Б.9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1F1B7D">
            <w:pPr>
              <w:ind w:left="40" w:right="40" w:firstLine="247"/>
              <w:jc w:val="both"/>
              <w:rPr>
                <w:rStyle w:val="22"/>
                <w:rFonts w:eastAsiaTheme="minorHAnsi"/>
                <w:b/>
                <w:sz w:val="22"/>
                <w:szCs w:val="22"/>
              </w:rPr>
            </w:pPr>
            <w:bookmarkStart w:id="9" w:name="bookmark10"/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Классификации и характеристики лестниц и лестничных кл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 xml:space="preserve">ток даны в </w:t>
            </w:r>
            <w:r w:rsidRPr="00250D4D">
              <w:rPr>
                <w:rFonts w:ascii="Times New Roman" w:hAnsi="Times New Roman" w:cs="Times New Roman"/>
                <w:b/>
              </w:rPr>
              <w:t xml:space="preserve">ФЗ 123 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"Регламент о пожарной безопасности", не стоит дублировать, лучше исключить эти пункты.</w:t>
            </w:r>
            <w:bookmarkEnd w:id="9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250D4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50D4D">
              <w:rPr>
                <w:rFonts w:ascii="Times New Roman" w:hAnsi="Times New Roman" w:cs="Times New Roman"/>
              </w:rPr>
              <w:t xml:space="preserve">* </w:t>
            </w:r>
          </w:p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(справочное)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4B3F78">
            <w:pPr>
              <w:ind w:left="40" w:right="40" w:firstLine="247"/>
              <w:jc w:val="both"/>
              <w:rPr>
                <w:rStyle w:val="22"/>
                <w:rFonts w:eastAsiaTheme="minorHAnsi"/>
                <w:b/>
                <w:sz w:val="22"/>
                <w:szCs w:val="22"/>
              </w:rPr>
            </w:pPr>
            <w:bookmarkStart w:id="10" w:name="bookmark11"/>
            <w:r w:rsidRPr="00250D4D">
              <w:rPr>
                <w:rFonts w:ascii="Times New Roman" w:hAnsi="Times New Roman" w:cs="Times New Roman"/>
                <w:b/>
              </w:rPr>
              <w:t xml:space="preserve">В п. 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 xml:space="preserve">2.1.3 Аптеки, молочные кухни </w:t>
            </w:r>
          </w:p>
          <w:p w:rsidR="004A4DBF" w:rsidRPr="00250D4D" w:rsidRDefault="004A4DBF" w:rsidP="004B3F78">
            <w:pPr>
              <w:ind w:left="40" w:right="40" w:firstLine="247"/>
              <w:jc w:val="both"/>
              <w:rPr>
                <w:rStyle w:val="22"/>
                <w:rFonts w:eastAsiaTheme="minorHAnsi"/>
                <w:b/>
                <w:sz w:val="22"/>
                <w:szCs w:val="22"/>
              </w:rPr>
            </w:pP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 xml:space="preserve">Исключить «молочные кухни», этот тип зданий </w:t>
            </w:r>
            <w:r w:rsidRPr="00250D4D">
              <w:rPr>
                <w:rFonts w:ascii="Times New Roman" w:hAnsi="Times New Roman" w:cs="Times New Roman"/>
                <w:b/>
              </w:rPr>
              <w:t xml:space="preserve">больше не 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стр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о</w:t>
            </w:r>
            <w:r w:rsidRPr="00250D4D">
              <w:rPr>
                <w:rStyle w:val="22"/>
                <w:rFonts w:eastAsiaTheme="minorHAnsi"/>
                <w:b/>
                <w:sz w:val="22"/>
                <w:szCs w:val="22"/>
              </w:rPr>
              <w:t>ится.</w:t>
            </w:r>
            <w:bookmarkEnd w:id="10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A4DBF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250D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50D4D">
              <w:rPr>
                <w:rFonts w:ascii="Times New Roman" w:hAnsi="Times New Roman" w:cs="Times New Roman"/>
              </w:rPr>
              <w:t xml:space="preserve">* </w:t>
            </w:r>
          </w:p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(рекомендуемое)</w:t>
            </w:r>
          </w:p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Д.2.11*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r w:rsidRPr="00035EA4">
              <w:rPr>
                <w:rFonts w:ascii="Times New Roman" w:hAnsi="Times New Roman" w:cs="Times New Roman"/>
                <w:b/>
              </w:rPr>
              <w:t>Л.Ф.Сидоркова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53699E">
            <w:pPr>
              <w:ind w:left="40" w:right="52" w:firstLine="229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Подпункт а) дополнить словами</w:t>
            </w:r>
            <w:r w:rsidRPr="00250D4D">
              <w:rPr>
                <w:rFonts w:ascii="Times New Roman" w:hAnsi="Times New Roman" w:cs="Times New Roman"/>
                <w:b/>
              </w:rPr>
              <w:t xml:space="preserve"> </w:t>
            </w:r>
            <w:r w:rsidRPr="00250D4D">
              <w:rPr>
                <w:rFonts w:ascii="Times New Roman" w:hAnsi="Times New Roman" w:cs="Times New Roman"/>
                <w:b/>
                <w:i/>
              </w:rPr>
              <w:t>«регистратура, пост дежурного медперсонала»</w:t>
            </w:r>
            <w:r w:rsidRPr="00250D4D">
              <w:rPr>
                <w:rFonts w:ascii="Times New Roman" w:hAnsi="Times New Roman" w:cs="Times New Roman"/>
                <w:b/>
              </w:rPr>
              <w:t>.</w:t>
            </w:r>
          </w:p>
          <w:p w:rsidR="004A4DBF" w:rsidRPr="00250D4D" w:rsidRDefault="004A4DBF" w:rsidP="0053699E">
            <w:pPr>
              <w:ind w:left="40" w:right="52" w:firstLine="229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Fonts w:ascii="Times New Roman" w:hAnsi="Times New Roman" w:cs="Times New Roman"/>
                <w:b/>
              </w:rPr>
              <w:t>подпункт б) дополнить словом «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секционные»</w:t>
            </w:r>
            <w:r w:rsidRPr="00250D4D">
              <w:rPr>
                <w:rFonts w:ascii="Times New Roman" w:hAnsi="Times New Roman" w:cs="Times New Roman"/>
                <w:b/>
              </w:rPr>
              <w:t xml:space="preserve"> после слов     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«д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е</w:t>
            </w:r>
            <w:r w:rsidRPr="00250D4D">
              <w:rPr>
                <w:rStyle w:val="24"/>
                <w:rFonts w:eastAsiaTheme="minorHAnsi"/>
                <w:b/>
                <w:sz w:val="22"/>
                <w:szCs w:val="22"/>
              </w:rPr>
              <w:t>зинфекционных отделений»</w:t>
            </w:r>
          </w:p>
          <w:p w:rsidR="004A4DBF" w:rsidRPr="00250D4D" w:rsidRDefault="004A4DBF" w:rsidP="0053699E">
            <w:pPr>
              <w:ind w:left="40" w:right="52" w:firstLine="229"/>
              <w:jc w:val="both"/>
              <w:rPr>
                <w:rFonts w:ascii="Times New Roman" w:hAnsi="Times New Roman" w:cs="Times New Roman"/>
                <w:b/>
              </w:rPr>
            </w:pP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в подпункте в) вместо слов</w:t>
            </w:r>
            <w:r w:rsidRPr="00250D4D">
              <w:rPr>
                <w:rFonts w:ascii="Times New Roman" w:hAnsi="Times New Roman" w:cs="Times New Roman"/>
                <w:b/>
              </w:rPr>
              <w:t xml:space="preserve"> </w:t>
            </w:r>
            <w:r w:rsidRPr="00250D4D">
              <w:rPr>
                <w:rFonts w:ascii="Times New Roman" w:hAnsi="Times New Roman" w:cs="Times New Roman"/>
                <w:b/>
                <w:i/>
              </w:rPr>
              <w:t>«и лучевой»</w:t>
            </w: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 xml:space="preserve"> вставить слова «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лучевой и </w:t>
            </w:r>
            <w:proofErr w:type="spellStart"/>
            <w:r w:rsidRPr="00250D4D">
              <w:rPr>
                <w:rFonts w:ascii="Times New Roman" w:hAnsi="Times New Roman" w:cs="Times New Roman"/>
                <w:b/>
                <w:i/>
              </w:rPr>
              <w:t>радионуклидной</w:t>
            </w:r>
            <w:proofErr w:type="spellEnd"/>
            <w:r w:rsidRPr="00250D4D">
              <w:rPr>
                <w:rFonts w:ascii="Times New Roman" w:hAnsi="Times New Roman" w:cs="Times New Roman"/>
                <w:b/>
                <w:i/>
              </w:rPr>
              <w:t>»</w:t>
            </w:r>
            <w:r w:rsidRPr="00250D4D">
              <w:rPr>
                <w:rFonts w:ascii="Times New Roman" w:hAnsi="Times New Roman" w:cs="Times New Roman"/>
                <w:b/>
              </w:rPr>
              <w:t>,</w:t>
            </w: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 xml:space="preserve"> после слов</w:t>
            </w:r>
            <w:r w:rsidRPr="00250D4D">
              <w:rPr>
                <w:rFonts w:ascii="Times New Roman" w:hAnsi="Times New Roman" w:cs="Times New Roman"/>
                <w:b/>
              </w:rPr>
              <w:t xml:space="preserve"> </w:t>
            </w:r>
            <w:r w:rsidRPr="00250D4D">
              <w:rPr>
                <w:rFonts w:ascii="Times New Roman" w:hAnsi="Times New Roman" w:cs="Times New Roman"/>
                <w:b/>
                <w:i/>
              </w:rPr>
              <w:t>«функциональный процесс»</w:t>
            </w: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 xml:space="preserve"> доб</w:t>
            </w: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а</w:t>
            </w:r>
            <w:r w:rsidRPr="00250D4D"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  <w:t>вить слова «</w:t>
            </w:r>
            <w:r w:rsidRPr="00250D4D">
              <w:rPr>
                <w:rFonts w:ascii="Times New Roman" w:hAnsi="Times New Roman" w:cs="Times New Roman"/>
                <w:b/>
                <w:i/>
              </w:rPr>
              <w:t xml:space="preserve">блоки </w:t>
            </w:r>
            <w:proofErr w:type="spellStart"/>
            <w:r w:rsidRPr="00250D4D">
              <w:rPr>
                <w:rFonts w:ascii="Times New Roman" w:hAnsi="Times New Roman" w:cs="Times New Roman"/>
                <w:b/>
                <w:i/>
              </w:rPr>
              <w:t>радионуклидного</w:t>
            </w:r>
            <w:proofErr w:type="spellEnd"/>
            <w:r w:rsidRPr="00250D4D">
              <w:rPr>
                <w:rFonts w:ascii="Times New Roman" w:hAnsi="Times New Roman" w:cs="Times New Roman"/>
                <w:b/>
                <w:i/>
              </w:rPr>
              <w:t xml:space="preserve"> обеспечения»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53699E" w:rsidTr="00250D4D">
        <w:trPr>
          <w:trHeight w:val="119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6D0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7" w:rsidRDefault="0053699E" w:rsidP="0025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D4D">
              <w:rPr>
                <w:rFonts w:ascii="Times New Roman" w:hAnsi="Times New Roman" w:cs="Times New Roman"/>
                <w:b/>
              </w:rPr>
              <w:t xml:space="preserve">Эксперт </w:t>
            </w:r>
          </w:p>
          <w:p w:rsidR="0053699E" w:rsidRPr="00250D4D" w:rsidRDefault="0053699E" w:rsidP="0025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D4D">
              <w:rPr>
                <w:rFonts w:ascii="Times New Roman" w:hAnsi="Times New Roman" w:cs="Times New Roman"/>
                <w:b/>
              </w:rPr>
              <w:t>Руководитель отдела архитект</w:t>
            </w:r>
            <w:r w:rsidRPr="00250D4D">
              <w:rPr>
                <w:rFonts w:ascii="Times New Roman" w:hAnsi="Times New Roman" w:cs="Times New Roman"/>
                <w:b/>
              </w:rPr>
              <w:t>у</w:t>
            </w:r>
            <w:r w:rsidRPr="00250D4D">
              <w:rPr>
                <w:rFonts w:ascii="Times New Roman" w:hAnsi="Times New Roman" w:cs="Times New Roman"/>
                <w:b/>
              </w:rPr>
              <w:t>ры жилых и общественных зд</w:t>
            </w:r>
            <w:r w:rsidRPr="00250D4D">
              <w:rPr>
                <w:rFonts w:ascii="Times New Roman" w:hAnsi="Times New Roman" w:cs="Times New Roman"/>
                <w:b/>
              </w:rPr>
              <w:t>а</w:t>
            </w:r>
            <w:r w:rsidRPr="00250D4D">
              <w:rPr>
                <w:rFonts w:ascii="Times New Roman" w:hAnsi="Times New Roman" w:cs="Times New Roman"/>
                <w:b/>
              </w:rPr>
              <w:t>ний ЦНИИЭП жилища</w:t>
            </w:r>
          </w:p>
          <w:p w:rsidR="0053699E" w:rsidRPr="00250D4D" w:rsidRDefault="0053699E" w:rsidP="00250D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D4D">
              <w:rPr>
                <w:rFonts w:ascii="Times New Roman" w:hAnsi="Times New Roman" w:cs="Times New Roman"/>
                <w:b/>
              </w:rPr>
              <w:t>Дубынин</w:t>
            </w:r>
            <w:proofErr w:type="spellEnd"/>
            <w:r w:rsidRPr="00250D4D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92486F">
            <w:pPr>
              <w:ind w:left="40" w:right="52"/>
              <w:jc w:val="both"/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AD1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9E" w:rsidTr="00250D4D">
        <w:trPr>
          <w:trHeight w:val="862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Раздел 4</w:t>
            </w:r>
          </w:p>
          <w:p w:rsidR="0053699E" w:rsidRPr="00250D4D" w:rsidRDefault="0053699E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п.4.6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25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9E" w:rsidRPr="00250D4D" w:rsidRDefault="0053699E" w:rsidP="0053699E">
            <w:pPr>
              <w:ind w:left="40" w:right="52" w:firstLine="229"/>
              <w:jc w:val="both"/>
              <w:rPr>
                <w:rStyle w:val="61"/>
                <w:rFonts w:eastAsiaTheme="minorHAnsi"/>
                <w:b/>
                <w:i w:val="0"/>
                <w:sz w:val="22"/>
                <w:szCs w:val="22"/>
              </w:rPr>
            </w:pPr>
            <w:proofErr w:type="gram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Исключен абзац, регламентирующий высоту техническом подполье, предназначенном для размещения только инженерных сетей с труб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проводами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</w:t>
            </w:r>
            <w:r w:rsidR="008C591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699E" w:rsidRPr="00250D4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новая редакция</w:t>
            </w:r>
          </w:p>
        </w:tc>
      </w:tr>
    </w:tbl>
    <w:p w:rsidR="00412412" w:rsidRDefault="00412412">
      <w:r>
        <w:br w:type="page"/>
      </w:r>
    </w:p>
    <w:p w:rsidR="00412412" w:rsidRDefault="00412412" w:rsidP="004124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12412" w:rsidRPr="00250D4D" w:rsidTr="00505105">
        <w:tc>
          <w:tcPr>
            <w:tcW w:w="1953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12412" w:rsidRPr="00250D4D" w:rsidRDefault="00412412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B356F9">
        <w:trPr>
          <w:trHeight w:val="2277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п.4.11*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proofErr w:type="spellStart"/>
            <w:r w:rsidRPr="004402A6">
              <w:rPr>
                <w:rFonts w:ascii="Times New Roman" w:hAnsi="Times New Roman" w:cs="Times New Roman"/>
                <w:b/>
              </w:rPr>
              <w:t>Дубынин</w:t>
            </w:r>
            <w:proofErr w:type="spellEnd"/>
            <w:r w:rsidRPr="004402A6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53699E">
            <w:pPr>
              <w:ind w:left="40" w:right="52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>Предлагается внести требования к устройству лифтов в «санатор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и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ях- профилакториях, в гостиницах, туристических базах и мотелях разряда «три звезды»», а также в </w:t>
            </w:r>
            <w:proofErr w:type="spellStart"/>
            <w:proofErr w:type="gram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апартамент-отелях</w:t>
            </w:r>
            <w:proofErr w:type="spellEnd"/>
            <w:proofErr w:type="gram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. Также требования к </w:t>
            </w:r>
            <w:proofErr w:type="spellStart"/>
            <w:proofErr w:type="gram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апартамент-отелям</w:t>
            </w:r>
            <w:proofErr w:type="spellEnd"/>
            <w:proofErr w:type="gram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 вносятся в п. 5.47. Однако данные требования ц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е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лесообразно привести в СП «Гостиницы», разрабатываемом в насто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я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щее время </w:t>
            </w:r>
            <w:proofErr w:type="spell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ЦНИИПромзданий</w:t>
            </w:r>
            <w:proofErr w:type="spell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 совместно с ЦНИИЭП жилища.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4A4DBF" w:rsidRPr="00250D4D" w:rsidRDefault="006D56AD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не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4A4DBF" w:rsidRPr="00250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4DBF" w:rsidTr="00B356F9">
        <w:trPr>
          <w:trHeight w:val="2277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>п. 5.42*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proofErr w:type="spellStart"/>
            <w:r w:rsidRPr="004402A6">
              <w:rPr>
                <w:rFonts w:ascii="Times New Roman" w:hAnsi="Times New Roman" w:cs="Times New Roman"/>
                <w:b/>
              </w:rPr>
              <w:t>Дубынин</w:t>
            </w:r>
            <w:proofErr w:type="spellEnd"/>
            <w:r w:rsidRPr="004402A6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53699E">
            <w:pPr>
              <w:ind w:left="40" w:right="52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>Добавлены требования к организации комнаты матери и ребенка в многофункциональных зданиях. Однако данные требования целесоо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б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разно привести в СП 160.1325800.2014 «Здания и комплексы мног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функциональные. Правила проектирования».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Отклонено </w:t>
            </w:r>
          </w:p>
        </w:tc>
      </w:tr>
      <w:tr w:rsidR="004A4DBF" w:rsidTr="00B356F9">
        <w:trPr>
          <w:trHeight w:val="2277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>Библиография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</w:pPr>
            <w:proofErr w:type="spellStart"/>
            <w:r w:rsidRPr="004402A6">
              <w:rPr>
                <w:rFonts w:ascii="Times New Roman" w:hAnsi="Times New Roman" w:cs="Times New Roman"/>
                <w:b/>
              </w:rPr>
              <w:t>Дубынин</w:t>
            </w:r>
            <w:proofErr w:type="spellEnd"/>
            <w:r w:rsidRPr="004402A6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4303A7">
            <w:pPr>
              <w:ind w:left="40" w:right="40" w:firstLine="229"/>
              <w:jc w:val="both"/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В библиографии отсутствует ссылка на </w:t>
            </w:r>
            <w:proofErr w:type="spellStart"/>
            <w:proofErr w:type="gram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на</w:t>
            </w:r>
            <w:proofErr w:type="spellEnd"/>
            <w:proofErr w:type="gram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 СП «Гостиницы», разр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а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батываемом в настоящее время </w:t>
            </w:r>
            <w:proofErr w:type="spell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ЦНИИПромзданий</w:t>
            </w:r>
            <w:proofErr w:type="spell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 совместно с ЦНИИЭП жилища, а также на СП «Стадионы». Кроме того, нет ссылок на </w:t>
            </w:r>
            <w:proofErr w:type="gramStart"/>
            <w:r w:rsidRPr="00250D4D">
              <w:rPr>
                <w:rStyle w:val="80"/>
                <w:rFonts w:eastAsiaTheme="minorHAnsi"/>
                <w:sz w:val="22"/>
                <w:szCs w:val="22"/>
              </w:rPr>
              <w:t>действующий</w:t>
            </w:r>
            <w:proofErr w:type="gramEnd"/>
            <w:r w:rsidRPr="00250D4D">
              <w:rPr>
                <w:rStyle w:val="80"/>
                <w:rFonts w:eastAsiaTheme="minorHAnsi"/>
                <w:sz w:val="22"/>
                <w:szCs w:val="22"/>
              </w:rPr>
              <w:t xml:space="preserve"> СП 160.1325800.2014 «Здания и комплексы мног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о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функциональные. Правила проектирования». Следует отметить, что перечисленные виды зданий упоминаются в тексте ряда пунктов СП 118.13330.2014*.</w:t>
            </w:r>
          </w:p>
          <w:p w:rsidR="004A4DBF" w:rsidRPr="00250D4D" w:rsidRDefault="004A4DBF" w:rsidP="004303A7">
            <w:pPr>
              <w:ind w:left="40" w:right="52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 w:rsidRPr="00250D4D">
              <w:rPr>
                <w:rStyle w:val="80"/>
                <w:rFonts w:eastAsiaTheme="minorHAnsi"/>
                <w:sz w:val="22"/>
                <w:szCs w:val="22"/>
              </w:rPr>
              <w:t>В документе предложены ключевые слова. Однако отличий от с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у</w:t>
            </w:r>
            <w:r w:rsidRPr="00250D4D">
              <w:rPr>
                <w:rStyle w:val="80"/>
                <w:rFonts w:eastAsiaTheme="minorHAnsi"/>
                <w:sz w:val="22"/>
                <w:szCs w:val="22"/>
              </w:rPr>
              <w:t>ществующего раздела с ключевыми словами не обнаружено.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Частично принято</w:t>
            </w:r>
          </w:p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СП 160.1325800 </w:t>
            </w:r>
          </w:p>
          <w:p w:rsidR="004A4DBF" w:rsidRPr="00250D4D" w:rsidRDefault="004A4DBF" w:rsidP="009158D8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«</w:t>
            </w:r>
            <w:r w:rsidRPr="00250D4D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250D4D">
              <w:rPr>
                <w:rFonts w:ascii="Times New Roman" w:hAnsi="Times New Roman" w:cs="Times New Roman"/>
              </w:rPr>
              <w:t>» будет включено в библиографию.</w:t>
            </w:r>
          </w:p>
          <w:p w:rsidR="004A4DBF" w:rsidRPr="00250D4D" w:rsidRDefault="004A4DBF" w:rsidP="009158D8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СП «Гостиницы» - не им</w:t>
            </w:r>
            <w:r w:rsidRPr="00250D4D">
              <w:rPr>
                <w:rFonts w:ascii="Times New Roman" w:hAnsi="Times New Roman" w:cs="Times New Roman"/>
              </w:rPr>
              <w:t>е</w:t>
            </w:r>
            <w:r w:rsidRPr="00250D4D">
              <w:rPr>
                <w:rFonts w:ascii="Times New Roman" w:hAnsi="Times New Roman" w:cs="Times New Roman"/>
              </w:rPr>
              <w:t xml:space="preserve">ют еще номера и находятся в стадии </w:t>
            </w:r>
          </w:p>
          <w:p w:rsidR="004A4DBF" w:rsidRPr="00250D4D" w:rsidRDefault="004A4DBF" w:rsidP="009158D8">
            <w:pPr>
              <w:jc w:val="both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утверждения</w:t>
            </w:r>
          </w:p>
        </w:tc>
      </w:tr>
    </w:tbl>
    <w:p w:rsidR="00BC7D30" w:rsidRDefault="00BC7D30">
      <w:r>
        <w:br w:type="page"/>
      </w:r>
    </w:p>
    <w:p w:rsidR="00BC7D30" w:rsidRDefault="00B356F9" w:rsidP="00BC7D30">
      <w:r>
        <w:lastRenderedPageBreak/>
        <w:t>Продолжение</w:t>
      </w:r>
      <w:r w:rsidR="00BC7D30">
        <w:t xml:space="preserve">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BC7D30" w:rsidRPr="00250D4D" w:rsidTr="00505105">
        <w:tc>
          <w:tcPr>
            <w:tcW w:w="1953" w:type="dxa"/>
            <w:hideMark/>
          </w:tcPr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BC7D30" w:rsidRPr="00250D4D" w:rsidRDefault="00BC7D30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A4DBF" w:rsidTr="00B356F9">
        <w:trPr>
          <w:trHeight w:val="1012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Ханты-Мансийск </w:t>
            </w:r>
          </w:p>
          <w:p w:rsidR="004A4DBF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Обращение Зотеевой </w:t>
            </w:r>
          </w:p>
          <w:p w:rsidR="004A4DBF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18 декабря 2015</w:t>
            </w:r>
          </w:p>
          <w:p w:rsidR="004A4DBF" w:rsidRPr="004402A6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№27399-ОГ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4303A7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BF" w:rsidTr="00B356F9">
        <w:trPr>
          <w:trHeight w:val="1012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п.6.48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4402A6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Pr="00250D4D" w:rsidRDefault="004A4DBF" w:rsidP="004303A7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Что обозначает канал передачи тревожных сообщений в органы внутренних дел?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4A4DBF" w:rsidRPr="00250D4D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п.6.48 внесена позиция </w:t>
            </w:r>
            <w:r>
              <w:rPr>
                <w:rFonts w:ascii="Times New Roman" w:hAnsi="Times New Roman" w:cs="Times New Roman"/>
              </w:rPr>
              <w:sym w:font="Symbol" w:char="F05B"/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sym w:font="Symbol" w:char="F05D"/>
            </w:r>
            <w:r>
              <w:rPr>
                <w:rFonts w:ascii="Times New Roman" w:hAnsi="Times New Roman" w:cs="Times New Roman"/>
              </w:rPr>
              <w:t>, см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иблиографию</w:t>
            </w:r>
          </w:p>
        </w:tc>
      </w:tr>
      <w:tr w:rsidR="004A4DBF" w:rsidTr="00B356F9">
        <w:trPr>
          <w:trHeight w:val="1012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Владимиргражданпроект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A4DBF" w:rsidRPr="004402A6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от 25.01.2016 №01-14/68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303A7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AD1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BF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п.6.33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4A4DBF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 xml:space="preserve">п.6.33 СП 118.13330.2012* </w:t>
            </w:r>
          </w:p>
          <w:p w:rsidR="004A4DBF" w:rsidRDefault="004A4DBF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«Ширина дверей помещений, в чистоте, с расчетным числом людей в них: от 15 до 25 человек – не менее 0,9 м, более 25 человек – 1,2 м»</w:t>
            </w:r>
          </w:p>
          <w:p w:rsidR="004A4DBF" w:rsidRDefault="002F2128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П.5.2.14 СП 1.13130.2009</w:t>
            </w:r>
          </w:p>
          <w:p w:rsidR="002F2128" w:rsidRDefault="002F2128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«… что ширина эвакуационных выходов в свету, при числе эваку</w:t>
            </w:r>
            <w:r>
              <w:rPr>
                <w:rStyle w:val="80"/>
                <w:rFonts w:eastAsiaTheme="minorHAnsi"/>
                <w:sz w:val="22"/>
                <w:szCs w:val="22"/>
              </w:rPr>
              <w:t>и</w:t>
            </w:r>
            <w:r>
              <w:rPr>
                <w:rStyle w:val="80"/>
                <w:rFonts w:eastAsiaTheme="minorHAnsi"/>
                <w:sz w:val="22"/>
                <w:szCs w:val="22"/>
              </w:rPr>
              <w:t>рующихся более 15 человек должно быть не менее – 1,2 м.»</w:t>
            </w:r>
          </w:p>
          <w:p w:rsidR="002F2128" w:rsidRDefault="002F2128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Имеются разногласия в трактовке требования двух документов.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BF" w:rsidRDefault="002F2128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рассмотрение рабочей группы ТК 465 «Стро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тельство»</w:t>
            </w:r>
          </w:p>
        </w:tc>
      </w:tr>
    </w:tbl>
    <w:p w:rsidR="00B356F9" w:rsidRDefault="00B356F9" w:rsidP="00B356F9"/>
    <w:p w:rsidR="00B356F9" w:rsidRDefault="00B356F9">
      <w:r>
        <w:br w:type="page"/>
      </w:r>
    </w:p>
    <w:p w:rsidR="00B356F9" w:rsidRDefault="00B356F9" w:rsidP="00B356F9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B356F9" w:rsidRPr="00250D4D" w:rsidTr="00505105">
        <w:tc>
          <w:tcPr>
            <w:tcW w:w="1953" w:type="dxa"/>
            <w:hideMark/>
          </w:tcPr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B356F9" w:rsidRPr="00250D4D" w:rsidRDefault="00B356F9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0D2C6F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6F" w:rsidRDefault="000D2C6F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6F" w:rsidRDefault="000D2C6F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ТЕКТОПЛАНф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D2C6F" w:rsidRDefault="000D2C6F" w:rsidP="000D2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№16 от 10 марта 2016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6F" w:rsidRDefault="000D2C6F" w:rsidP="004A4DBF">
            <w:pPr>
              <w:ind w:left="40" w:right="40" w:firstLine="229"/>
              <w:jc w:val="both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6F" w:rsidRDefault="000D2C6F" w:rsidP="00AD1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п.4.13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C36CD0">
            <w:pPr>
              <w:jc w:val="center"/>
            </w:pPr>
            <w:r w:rsidRPr="0088740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87406">
              <w:rPr>
                <w:rFonts w:ascii="Times New Roman" w:hAnsi="Times New Roman" w:cs="Times New Roman"/>
                <w:b/>
              </w:rPr>
              <w:t>ТЕКТОПЛАНф</w:t>
            </w:r>
            <w:proofErr w:type="spellEnd"/>
            <w:r w:rsidRPr="008874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356F9">
            <w:pPr>
              <w:ind w:left="40" w:right="40" w:firstLine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56F9">
              <w:rPr>
                <w:rFonts w:ascii="Times New Roman" w:hAnsi="Times New Roman" w:cs="Times New Roman"/>
              </w:rPr>
              <w:t>.4.13: «Число пассажирских лифтов определяется расчетом и дол</w:t>
            </w:r>
            <w:r w:rsidRPr="00B356F9">
              <w:rPr>
                <w:rFonts w:ascii="Times New Roman" w:hAnsi="Times New Roman" w:cs="Times New Roman"/>
              </w:rPr>
              <w:t>ж</w:t>
            </w:r>
            <w:r w:rsidRPr="00B356F9">
              <w:rPr>
                <w:rFonts w:ascii="Times New Roman" w:hAnsi="Times New Roman" w:cs="Times New Roman"/>
              </w:rPr>
              <w:t>но быть не менее двух. Допускается второй лифт заменять грузопасс</w:t>
            </w:r>
            <w:r w:rsidRPr="00B356F9">
              <w:rPr>
                <w:rFonts w:ascii="Times New Roman" w:hAnsi="Times New Roman" w:cs="Times New Roman"/>
              </w:rPr>
              <w:t>а</w:t>
            </w:r>
            <w:r w:rsidRPr="00B356F9">
              <w:rPr>
                <w:rFonts w:ascii="Times New Roman" w:hAnsi="Times New Roman" w:cs="Times New Roman"/>
              </w:rPr>
              <w:t>жирским, в котором разрешено транспортировать людей, если по ра</w:t>
            </w:r>
            <w:r w:rsidRPr="00B356F9">
              <w:rPr>
                <w:rFonts w:ascii="Times New Roman" w:hAnsi="Times New Roman" w:cs="Times New Roman"/>
              </w:rPr>
              <w:t>с</w:t>
            </w:r>
            <w:r w:rsidRPr="00B356F9">
              <w:rPr>
                <w:rFonts w:ascii="Times New Roman" w:hAnsi="Times New Roman" w:cs="Times New Roman"/>
              </w:rPr>
              <w:t>чету вертикального транспорта в здании достаточно установки одного пассажирского лифта. Допускается в дошкольных образовательных и общеобразовательных организациях предусматривать один лифт гр</w:t>
            </w:r>
            <w:r w:rsidRPr="00B356F9">
              <w:rPr>
                <w:rFonts w:ascii="Times New Roman" w:hAnsi="Times New Roman" w:cs="Times New Roman"/>
              </w:rPr>
              <w:t>у</w:t>
            </w:r>
            <w:r w:rsidRPr="00B356F9">
              <w:rPr>
                <w:rFonts w:ascii="Times New Roman" w:hAnsi="Times New Roman" w:cs="Times New Roman"/>
              </w:rPr>
              <w:t>зоподъемностью не менее 630 кг, если по расчету требуется не более одного, и предусмотрены мероприятия по эвакуации инвалидов на кресле- коляске...», далее по тексту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6CD0" w:rsidRPr="006B70EA" w:rsidRDefault="00C36CD0" w:rsidP="006B70EA">
            <w:pPr>
              <w:ind w:left="40" w:right="40" w:firstLine="229"/>
              <w:jc w:val="both"/>
              <w:rPr>
                <w:rStyle w:val="80"/>
                <w:rFonts w:asciiTheme="minorHAnsi" w:eastAsiaTheme="minorHAnsi" w:hAnsiTheme="minorHAnsi"/>
                <w:i/>
                <w:sz w:val="22"/>
                <w:szCs w:val="22"/>
              </w:rPr>
            </w:pPr>
            <w:r w:rsidRPr="006B70EA">
              <w:rPr>
                <w:rFonts w:cs="Times New Roman"/>
                <w:i/>
              </w:rPr>
              <w:t>Предлагается рассмотреть вопрос о замене в проектах ДОУ па</w:t>
            </w:r>
            <w:r w:rsidRPr="006B70EA">
              <w:rPr>
                <w:rFonts w:cs="Times New Roman"/>
                <w:i/>
              </w:rPr>
              <w:t>с</w:t>
            </w:r>
            <w:r w:rsidRPr="006B70EA">
              <w:rPr>
                <w:rFonts w:cs="Times New Roman"/>
                <w:i/>
              </w:rPr>
              <w:t xml:space="preserve">сажирских лифтов на подъёмники, так как это </w:t>
            </w:r>
            <w:proofErr w:type="gramStart"/>
            <w:r w:rsidRPr="006B70EA">
              <w:rPr>
                <w:rFonts w:cs="Times New Roman"/>
                <w:i/>
              </w:rPr>
              <w:t>более экономически</w:t>
            </w:r>
            <w:proofErr w:type="gramEnd"/>
            <w:r w:rsidRPr="006B70EA">
              <w:rPr>
                <w:rFonts w:cs="Times New Roman"/>
                <w:i/>
              </w:rPr>
              <w:t xml:space="preserve"> обоснованный вариант для объектов нового строительства, так и при даль</w:t>
            </w:r>
            <w:r>
              <w:rPr>
                <w:rFonts w:cs="Times New Roman"/>
                <w:i/>
              </w:rPr>
              <w:t>ней</w:t>
            </w:r>
            <w:r w:rsidRPr="006B70EA">
              <w:rPr>
                <w:rFonts w:cs="Times New Roman"/>
                <w:i/>
              </w:rPr>
              <w:t>шей их эксплуатации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</w:p>
          <w:p w:rsidR="00C36CD0" w:rsidRDefault="00C36CD0" w:rsidP="00C3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п.4.6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C36CD0">
            <w:pPr>
              <w:jc w:val="center"/>
            </w:pPr>
            <w:r w:rsidRPr="0088740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87406">
              <w:rPr>
                <w:rFonts w:ascii="Times New Roman" w:hAnsi="Times New Roman" w:cs="Times New Roman"/>
                <w:b/>
              </w:rPr>
              <w:t>ТЕКТОПЛАНф</w:t>
            </w:r>
            <w:proofErr w:type="spellEnd"/>
            <w:r w:rsidRPr="008874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041D36" w:rsidRDefault="00C36CD0" w:rsidP="00B356F9">
            <w:pPr>
              <w:ind w:left="40" w:right="40" w:firstLine="229"/>
              <w:jc w:val="both"/>
              <w:rPr>
                <w:rFonts w:ascii="Times New Roman" w:hAnsi="Times New Roman" w:cs="Times New Roman"/>
              </w:rPr>
            </w:pPr>
            <w:r w:rsidRPr="00041D36">
              <w:rPr>
                <w:rFonts w:ascii="Times New Roman" w:hAnsi="Times New Roman" w:cs="Times New Roman"/>
              </w:rPr>
              <w:t>п.4.6 «... На участках протяженностью до 2 м допускается уменьш</w:t>
            </w:r>
            <w:r w:rsidRPr="00041D36">
              <w:rPr>
                <w:rFonts w:ascii="Times New Roman" w:hAnsi="Times New Roman" w:cs="Times New Roman"/>
              </w:rPr>
              <w:t>е</w:t>
            </w:r>
            <w:r w:rsidRPr="00041D36">
              <w:rPr>
                <w:rFonts w:ascii="Times New Roman" w:hAnsi="Times New Roman" w:cs="Times New Roman"/>
              </w:rPr>
              <w:t>ние высоты в чистоте до 1,6 м</w:t>
            </w:r>
          </w:p>
          <w:p w:rsidR="00C36CD0" w:rsidRPr="006B70EA" w:rsidRDefault="00C36CD0" w:rsidP="00041D36">
            <w:pPr>
              <w:ind w:left="40" w:right="40" w:firstLine="229"/>
              <w:jc w:val="both"/>
              <w:rPr>
                <w:rFonts w:cs="Times New Roman"/>
              </w:rPr>
            </w:pPr>
            <w:r w:rsidRPr="006B70EA">
              <w:rPr>
                <w:rStyle w:val="31"/>
                <w:rFonts w:asciiTheme="minorHAnsi" w:eastAsiaTheme="minorHAnsi" w:hAnsiTheme="minorHAnsi"/>
                <w:sz w:val="22"/>
                <w:szCs w:val="22"/>
              </w:rPr>
              <w:t>«На участках протяженностью до 2 м</w:t>
            </w:r>
            <w:r w:rsidRPr="006B70EA">
              <w:t xml:space="preserve"> допускается изменение в</w:t>
            </w:r>
            <w:r w:rsidRPr="006B70EA">
              <w:t>ы</w:t>
            </w:r>
            <w:r w:rsidRPr="006B70EA">
              <w:t>соты тех подполья без нарушения других требований проекта. Высота проемов эвакуационных выходов из технического этажа должна с</w:t>
            </w:r>
            <w:r w:rsidRPr="006B70EA">
              <w:t>о</w:t>
            </w:r>
            <w:r w:rsidRPr="006B70EA">
              <w:t>ставлять не менее 1,8 м.»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15" w:rsidRDefault="002D0B15" w:rsidP="002D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C36CD0" w:rsidRPr="00041D36" w:rsidRDefault="002D0B15" w:rsidP="002D0B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041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подполья – 1,6м необходима для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нического обслуживания оборудования пункт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(Постановление Правительства РФ от 26 декабря 2014 №1521)</w:t>
            </w:r>
          </w:p>
        </w:tc>
      </w:tr>
    </w:tbl>
    <w:p w:rsidR="00195F9D" w:rsidRDefault="00195F9D">
      <w:r>
        <w:br w:type="page"/>
      </w:r>
    </w:p>
    <w:p w:rsidR="00195F9D" w:rsidRDefault="00195F9D" w:rsidP="00195F9D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195F9D" w:rsidRPr="00250D4D" w:rsidTr="00516445">
        <w:tc>
          <w:tcPr>
            <w:tcW w:w="1953" w:type="dxa"/>
            <w:hideMark/>
          </w:tcPr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195F9D" w:rsidRPr="00250D4D" w:rsidRDefault="00195F9D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п.8.29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C36CD0">
            <w:pPr>
              <w:jc w:val="center"/>
            </w:pPr>
            <w:r w:rsidRPr="0088740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87406">
              <w:rPr>
                <w:rFonts w:ascii="Times New Roman" w:hAnsi="Times New Roman" w:cs="Times New Roman"/>
                <w:b/>
              </w:rPr>
              <w:t>ТЕКТОПЛАНф</w:t>
            </w:r>
            <w:proofErr w:type="spellEnd"/>
            <w:r w:rsidRPr="008874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195F9D" w:rsidRDefault="00F42C6B" w:rsidP="00041D36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  <w:r w:rsidRPr="00195F9D">
              <w:rPr>
                <w:rFonts w:ascii="Times New Roman" w:hAnsi="Times New Roman" w:cs="Times New Roman"/>
              </w:rPr>
              <w:t xml:space="preserve">8.29 </w:t>
            </w:r>
            <w:r w:rsidR="00C36CD0" w:rsidRPr="00195F9D">
              <w:rPr>
                <w:rFonts w:ascii="Times New Roman" w:hAnsi="Times New Roman" w:cs="Times New Roman"/>
              </w:rPr>
              <w:t>«В общественных зданиях следует предусматривать систему очистки от мусора и пылеуборку, временного (в пределах санитарных норм) хранения мусора и возможность его вывоза.</w:t>
            </w:r>
          </w:p>
          <w:p w:rsidR="00F42C6B" w:rsidRPr="00195F9D" w:rsidRDefault="00F42C6B" w:rsidP="00041D36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  <w:r w:rsidRPr="00195F9D">
              <w:rPr>
                <w:rFonts w:ascii="Times New Roman" w:hAnsi="Times New Roman" w:cs="Times New Roman"/>
              </w:rPr>
              <w:t>В общественных зданиях и комплексах устройство пневматических систем мусороудаления следует определять заданием на проектиров</w:t>
            </w:r>
            <w:r w:rsidRPr="00195F9D">
              <w:rPr>
                <w:rFonts w:ascii="Times New Roman" w:hAnsi="Times New Roman" w:cs="Times New Roman"/>
              </w:rPr>
              <w:t>а</w:t>
            </w:r>
            <w:r w:rsidRPr="00195F9D">
              <w:rPr>
                <w:rFonts w:ascii="Times New Roman" w:hAnsi="Times New Roman" w:cs="Times New Roman"/>
              </w:rPr>
              <w:t>ние исходя из технико-экономической целесообразности их эксплуат</w:t>
            </w:r>
            <w:r w:rsidRPr="00195F9D">
              <w:rPr>
                <w:rFonts w:ascii="Times New Roman" w:hAnsi="Times New Roman" w:cs="Times New Roman"/>
              </w:rPr>
              <w:t>а</w:t>
            </w:r>
            <w:r w:rsidRPr="00195F9D">
              <w:rPr>
                <w:rFonts w:ascii="Times New Roman" w:hAnsi="Times New Roman" w:cs="Times New Roman"/>
              </w:rPr>
              <w:t>ции. Средства удаления мусора из здания должны быть увязаны с си</w:t>
            </w:r>
            <w:r w:rsidRPr="00195F9D">
              <w:rPr>
                <w:rFonts w:ascii="Times New Roman" w:hAnsi="Times New Roman" w:cs="Times New Roman"/>
              </w:rPr>
              <w:t>с</w:t>
            </w:r>
            <w:r w:rsidRPr="00195F9D">
              <w:rPr>
                <w:rFonts w:ascii="Times New Roman" w:hAnsi="Times New Roman" w:cs="Times New Roman"/>
              </w:rPr>
              <w:t>темой очистки, принятой в населенном пункте, где здание размещено».</w:t>
            </w:r>
          </w:p>
          <w:p w:rsidR="00C36CD0" w:rsidRPr="00195F9D" w:rsidRDefault="00195F9D" w:rsidP="00041D36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  <w:r w:rsidRPr="00195F9D">
              <w:rPr>
                <w:rStyle w:val="31"/>
                <w:rFonts w:eastAsiaTheme="minorHAnsi"/>
                <w:sz w:val="22"/>
                <w:szCs w:val="22"/>
              </w:rPr>
              <w:t>Изложить в следующей редакции с объединением п.8.30. и п.8.29.</w:t>
            </w:r>
            <w:r w:rsidRPr="00195F9D">
              <w:rPr>
                <w:rFonts w:ascii="Times New Roman" w:hAnsi="Times New Roman" w:cs="Times New Roman"/>
              </w:rPr>
              <w:t xml:space="preserve"> «В общественных зданиях следует предусматривать систему очистки от мусора и пылеуборку, временного (в пределах санитарных норм) хр</w:t>
            </w:r>
            <w:r w:rsidRPr="00195F9D">
              <w:rPr>
                <w:rFonts w:ascii="Times New Roman" w:hAnsi="Times New Roman" w:cs="Times New Roman"/>
              </w:rPr>
              <w:t>а</w:t>
            </w:r>
            <w:r w:rsidRPr="00195F9D">
              <w:rPr>
                <w:rFonts w:ascii="Times New Roman" w:hAnsi="Times New Roman" w:cs="Times New Roman"/>
              </w:rPr>
              <w:t>нения мусора и возможность его вывоза.</w:t>
            </w:r>
          </w:p>
          <w:p w:rsidR="00195F9D" w:rsidRPr="00195F9D" w:rsidRDefault="00195F9D" w:rsidP="00195F9D">
            <w:pPr>
              <w:spacing w:line="254" w:lineRule="exact"/>
              <w:ind w:left="20" w:right="80"/>
              <w:jc w:val="both"/>
              <w:rPr>
                <w:rFonts w:ascii="Times New Roman" w:hAnsi="Times New Roman" w:cs="Times New Roman"/>
              </w:rPr>
            </w:pPr>
            <w:r w:rsidRPr="00195F9D">
              <w:rPr>
                <w:rFonts w:ascii="Times New Roman" w:hAnsi="Times New Roman" w:cs="Times New Roman"/>
              </w:rPr>
              <w:t>Устройство мусоропроводов и пневматических систем мусороудал</w:t>
            </w:r>
            <w:r w:rsidRPr="00195F9D">
              <w:rPr>
                <w:rFonts w:ascii="Times New Roman" w:hAnsi="Times New Roman" w:cs="Times New Roman"/>
              </w:rPr>
              <w:t>е</w:t>
            </w:r>
            <w:r w:rsidRPr="00195F9D">
              <w:rPr>
                <w:rFonts w:ascii="Times New Roman" w:hAnsi="Times New Roman" w:cs="Times New Roman"/>
              </w:rPr>
              <w:t>ния следует определять заданием на проектирование, с учетом прин</w:t>
            </w:r>
            <w:r w:rsidRPr="00195F9D">
              <w:rPr>
                <w:rFonts w:ascii="Times New Roman" w:hAnsi="Times New Roman" w:cs="Times New Roman"/>
              </w:rPr>
              <w:t>я</w:t>
            </w:r>
            <w:r w:rsidRPr="00195F9D">
              <w:rPr>
                <w:rFonts w:ascii="Times New Roman" w:hAnsi="Times New Roman" w:cs="Times New Roman"/>
              </w:rPr>
              <w:t xml:space="preserve">той в населенном пункте системой </w:t>
            </w:r>
            <w:proofErr w:type="spellStart"/>
            <w:r w:rsidRPr="00195F9D">
              <w:rPr>
                <w:rFonts w:ascii="Times New Roman" w:hAnsi="Times New Roman" w:cs="Times New Roman"/>
              </w:rPr>
              <w:t>мусо</w:t>
            </w:r>
            <w:r>
              <w:rPr>
                <w:rFonts w:ascii="Times New Roman" w:hAnsi="Times New Roman" w:cs="Times New Roman"/>
              </w:rPr>
              <w:t>роудалению</w:t>
            </w:r>
            <w:proofErr w:type="spellEnd"/>
            <w:r>
              <w:rPr>
                <w:rFonts w:ascii="Times New Roman" w:hAnsi="Times New Roman" w:cs="Times New Roman"/>
              </w:rPr>
              <w:t>. При надстройке суще</w:t>
            </w:r>
            <w:r w:rsidRPr="00195F9D">
              <w:rPr>
                <w:rFonts w:ascii="Times New Roman" w:hAnsi="Times New Roman" w:cs="Times New Roman"/>
              </w:rPr>
              <w:t>ствующего здания мансардным этажом имеющуюся систему м</w:t>
            </w:r>
            <w:r w:rsidRPr="00195F9D">
              <w:rPr>
                <w:rFonts w:ascii="Times New Roman" w:hAnsi="Times New Roman" w:cs="Times New Roman"/>
              </w:rPr>
              <w:t>у</w:t>
            </w:r>
            <w:r w:rsidRPr="00195F9D">
              <w:rPr>
                <w:rFonts w:ascii="Times New Roman" w:hAnsi="Times New Roman" w:cs="Times New Roman"/>
              </w:rPr>
              <w:t>сороудаления доп</w:t>
            </w:r>
            <w:r>
              <w:rPr>
                <w:rFonts w:ascii="Times New Roman" w:hAnsi="Times New Roman" w:cs="Times New Roman"/>
              </w:rPr>
              <w:t>ус</w:t>
            </w:r>
            <w:r w:rsidRPr="00195F9D">
              <w:rPr>
                <w:rFonts w:ascii="Times New Roman" w:hAnsi="Times New Roman" w:cs="Times New Roman"/>
              </w:rPr>
              <w:t>кается не изменять.</w:t>
            </w:r>
          </w:p>
          <w:p w:rsidR="00195F9D" w:rsidRPr="00195F9D" w:rsidRDefault="00195F9D" w:rsidP="00195F9D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  <w:r w:rsidRPr="00195F9D">
              <w:rPr>
                <w:rFonts w:ascii="Times New Roman" w:hAnsi="Times New Roman" w:cs="Times New Roman"/>
              </w:rPr>
              <w:t>Для зданий, не оборудованных мусоропроводами, следует пред</w:t>
            </w:r>
            <w:r w:rsidRPr="00195F9D">
              <w:rPr>
                <w:rFonts w:ascii="Times New Roman" w:hAnsi="Times New Roman" w:cs="Times New Roman"/>
              </w:rPr>
              <w:t>у</w:t>
            </w:r>
            <w:r w:rsidR="00CB4B85">
              <w:rPr>
                <w:rFonts w:ascii="Times New Roman" w:hAnsi="Times New Roman" w:cs="Times New Roman"/>
              </w:rPr>
              <w:t xml:space="preserve">сматривать </w:t>
            </w:r>
            <w:proofErr w:type="spellStart"/>
            <w:r w:rsidR="00CB4B85">
              <w:rPr>
                <w:rFonts w:ascii="Times New Roman" w:hAnsi="Times New Roman" w:cs="Times New Roman"/>
              </w:rPr>
              <w:t>мусоро</w:t>
            </w:r>
            <w:r w:rsidRPr="00195F9D">
              <w:rPr>
                <w:rFonts w:ascii="Times New Roman" w:hAnsi="Times New Roman" w:cs="Times New Roman"/>
              </w:rPr>
              <w:t>сборную</w:t>
            </w:r>
            <w:proofErr w:type="spellEnd"/>
            <w:r w:rsidRPr="00195F9D">
              <w:rPr>
                <w:rFonts w:ascii="Times New Roman" w:hAnsi="Times New Roman" w:cs="Times New Roman"/>
              </w:rPr>
              <w:t xml:space="preserve"> камеру или хозяйственную площадку (об</w:t>
            </w:r>
            <w:r w:rsidRPr="00195F9D">
              <w:rPr>
                <w:rFonts w:ascii="Times New Roman" w:hAnsi="Times New Roman" w:cs="Times New Roman"/>
              </w:rPr>
              <w:t>я</w:t>
            </w:r>
            <w:r w:rsidRPr="00195F9D">
              <w:rPr>
                <w:rFonts w:ascii="Times New Roman" w:hAnsi="Times New Roman" w:cs="Times New Roman"/>
              </w:rPr>
              <w:t xml:space="preserve">зательно с твердым покрытием) для </w:t>
            </w:r>
            <w:r w:rsidRPr="00195F9D">
              <w:rPr>
                <w:rStyle w:val="30"/>
                <w:rFonts w:eastAsiaTheme="minorHAnsi"/>
                <w:sz w:val="22"/>
                <w:szCs w:val="22"/>
              </w:rPr>
              <w:t>раздельного сбора мусора</w:t>
            </w:r>
            <w:proofErr w:type="gramStart"/>
            <w:r w:rsidRPr="00195F9D">
              <w:rPr>
                <w:rStyle w:val="30"/>
                <w:rFonts w:eastAsiaTheme="minorHAnsi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Default="00CB4B85" w:rsidP="00195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частично.</w:t>
            </w:r>
            <w:r w:rsidR="00195F9D">
              <w:rPr>
                <w:rFonts w:ascii="Times New Roman" w:hAnsi="Times New Roman" w:cs="Times New Roman"/>
              </w:rPr>
              <w:t xml:space="preserve"> </w:t>
            </w:r>
          </w:p>
          <w:p w:rsidR="00195F9D" w:rsidRDefault="00CB4B85" w:rsidP="00195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«очистки» заменить словом «мусороудаления»</w:t>
            </w:r>
          </w:p>
          <w:p w:rsidR="00C36CD0" w:rsidRDefault="00195F9D" w:rsidP="00195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>
              <w:rPr>
                <w:rStyle w:val="80"/>
                <w:rFonts w:eastAsiaTheme="minorHAnsi"/>
                <w:sz w:val="22"/>
                <w:szCs w:val="22"/>
              </w:rPr>
              <w:t>п.8.30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C36CD0">
            <w:pPr>
              <w:jc w:val="center"/>
            </w:pPr>
            <w:r w:rsidRPr="0035240F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35240F">
              <w:rPr>
                <w:rFonts w:ascii="Times New Roman" w:hAnsi="Times New Roman" w:cs="Times New Roman"/>
                <w:b/>
              </w:rPr>
              <w:t>ТЕКТОПЛАНф</w:t>
            </w:r>
            <w:proofErr w:type="spellEnd"/>
            <w:r w:rsidRPr="0035240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222724" w:rsidRDefault="00F42C6B" w:rsidP="00195F9D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8.30 </w:t>
            </w:r>
            <w:r w:rsidR="00C36CD0" w:rsidRPr="00222724">
              <w:rPr>
                <w:rFonts w:ascii="Times New Roman" w:hAnsi="Times New Roman" w:cs="Times New Roman"/>
              </w:rPr>
              <w:t>Необходимость устройства мусоропроводов в других общес</w:t>
            </w:r>
            <w:r w:rsidR="00C36CD0" w:rsidRPr="00222724">
              <w:rPr>
                <w:rFonts w:ascii="Times New Roman" w:hAnsi="Times New Roman" w:cs="Times New Roman"/>
              </w:rPr>
              <w:t>т</w:t>
            </w:r>
            <w:r w:rsidR="00C36CD0" w:rsidRPr="00222724">
              <w:rPr>
                <w:rFonts w:ascii="Times New Roman" w:hAnsi="Times New Roman" w:cs="Times New Roman"/>
              </w:rPr>
              <w:t>венных зданиях и сооружениях устанавливается заданием на проект</w:t>
            </w:r>
            <w:r w:rsidR="00C36CD0" w:rsidRPr="00222724">
              <w:rPr>
                <w:rFonts w:ascii="Times New Roman" w:hAnsi="Times New Roman" w:cs="Times New Roman"/>
              </w:rPr>
              <w:t>и</w:t>
            </w:r>
            <w:r w:rsidR="00C36CD0" w:rsidRPr="00222724">
              <w:rPr>
                <w:rFonts w:ascii="Times New Roman" w:hAnsi="Times New Roman" w:cs="Times New Roman"/>
              </w:rPr>
              <w:t xml:space="preserve">рование по согласованию с органами местного самоуправления. При надстройке существующего здания мансардным этажом имеющуюся систему мусороудаления допускается не изменять. К дверям мусорной камеры здания должен быть обеспечен подъезд </w:t>
            </w:r>
            <w:proofErr w:type="spellStart"/>
            <w:r w:rsidR="00C36CD0" w:rsidRPr="00222724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="00C36CD0" w:rsidRPr="00222724">
              <w:rPr>
                <w:rFonts w:ascii="Times New Roman" w:hAnsi="Times New Roman" w:cs="Times New Roman"/>
              </w:rPr>
              <w:t xml:space="preserve"> </w:t>
            </w:r>
            <w:r w:rsidR="00C36CD0" w:rsidRPr="00222724">
              <w:rPr>
                <w:rStyle w:val="2pt"/>
                <w:rFonts w:eastAsiaTheme="minorHAnsi"/>
                <w:spacing w:val="0"/>
              </w:rPr>
              <w:t>маш</w:t>
            </w:r>
            <w:r w:rsidR="00C36CD0" w:rsidRPr="00222724">
              <w:rPr>
                <w:rStyle w:val="2pt"/>
                <w:rFonts w:eastAsiaTheme="minorHAnsi"/>
                <w:spacing w:val="0"/>
              </w:rPr>
              <w:t>и</w:t>
            </w:r>
            <w:r w:rsidR="00C36CD0" w:rsidRPr="00222724">
              <w:rPr>
                <w:rStyle w:val="2pt"/>
                <w:rFonts w:eastAsiaTheme="minorHAnsi"/>
                <w:spacing w:val="0"/>
              </w:rPr>
              <w:t xml:space="preserve">ны. В случае </w:t>
            </w:r>
            <w:r w:rsidR="00C36CD0" w:rsidRPr="00222724">
              <w:rPr>
                <w:rFonts w:ascii="Times New Roman" w:hAnsi="Times New Roman" w:cs="Times New Roman"/>
              </w:rPr>
              <w:t xml:space="preserve">невозможности организации подъезда непосредственно к </w:t>
            </w:r>
            <w:proofErr w:type="spellStart"/>
            <w:r w:rsidR="00C36CD0" w:rsidRPr="00222724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="00C36CD0" w:rsidRPr="00222724">
              <w:rPr>
                <w:rFonts w:ascii="Times New Roman" w:hAnsi="Times New Roman" w:cs="Times New Roman"/>
              </w:rPr>
              <w:t xml:space="preserve"> камере необходимо предусмотреть место (площадку) для размещения </w:t>
            </w:r>
            <w:proofErr w:type="spellStart"/>
            <w:r w:rsidR="00C36CD0" w:rsidRPr="00222724">
              <w:rPr>
                <w:rFonts w:ascii="Times New Roman" w:hAnsi="Times New Roman" w:cs="Times New Roman"/>
              </w:rPr>
              <w:t>мусоросборных</w:t>
            </w:r>
            <w:proofErr w:type="spellEnd"/>
            <w:r w:rsidR="00C36CD0" w:rsidRPr="00222724">
              <w:rPr>
                <w:rFonts w:ascii="Times New Roman" w:hAnsi="Times New Roman" w:cs="Times New Roman"/>
              </w:rPr>
              <w:t xml:space="preserve"> контейнеров. Для зданий, не оборуд</w:t>
            </w:r>
            <w:r w:rsidR="00C36CD0" w:rsidRPr="00222724">
              <w:rPr>
                <w:rFonts w:ascii="Times New Roman" w:hAnsi="Times New Roman" w:cs="Times New Roman"/>
              </w:rPr>
              <w:t>о</w:t>
            </w:r>
            <w:r w:rsidR="00C36CD0" w:rsidRPr="00222724">
              <w:rPr>
                <w:rFonts w:ascii="Times New Roman" w:hAnsi="Times New Roman" w:cs="Times New Roman"/>
              </w:rPr>
              <w:t xml:space="preserve">ванных мусоропроводами, следует предусматривать </w:t>
            </w:r>
            <w:proofErr w:type="spellStart"/>
            <w:r w:rsidR="00C36CD0" w:rsidRPr="00222724">
              <w:rPr>
                <w:rFonts w:ascii="Times New Roman" w:hAnsi="Times New Roman" w:cs="Times New Roman"/>
              </w:rPr>
              <w:t>мусоросборную</w:t>
            </w:r>
            <w:proofErr w:type="spellEnd"/>
            <w:r w:rsidR="00C36CD0" w:rsidRPr="00222724">
              <w:rPr>
                <w:rFonts w:ascii="Times New Roman" w:hAnsi="Times New Roman" w:cs="Times New Roman"/>
              </w:rPr>
              <w:t xml:space="preserve"> камеру или хозяйственную площадк</w:t>
            </w:r>
            <w:proofErr w:type="gramStart"/>
            <w:r w:rsidR="00C36CD0" w:rsidRPr="00222724">
              <w:rPr>
                <w:rFonts w:ascii="Times New Roman" w:hAnsi="Times New Roman" w:cs="Times New Roman"/>
              </w:rPr>
              <w:t>у(</w:t>
            </w:r>
            <w:proofErr w:type="gramEnd"/>
            <w:r w:rsidR="00C36CD0" w:rsidRPr="00222724">
              <w:rPr>
                <w:rFonts w:ascii="Times New Roman" w:hAnsi="Times New Roman" w:cs="Times New Roman"/>
              </w:rPr>
              <w:t>обязательно с твердым покрыт</w:t>
            </w:r>
            <w:r w:rsidR="00C36CD0" w:rsidRPr="00222724">
              <w:rPr>
                <w:rFonts w:ascii="Times New Roman" w:hAnsi="Times New Roman" w:cs="Times New Roman"/>
              </w:rPr>
              <w:t>и</w:t>
            </w:r>
            <w:r w:rsidR="00C36CD0" w:rsidRPr="00222724">
              <w:rPr>
                <w:rFonts w:ascii="Times New Roman" w:hAnsi="Times New Roman" w:cs="Times New Roman"/>
              </w:rPr>
              <w:t>ем) для раз</w:t>
            </w:r>
            <w:r w:rsidR="00C36CD0" w:rsidRPr="00222724">
              <w:rPr>
                <w:rStyle w:val="11"/>
                <w:rFonts w:eastAsiaTheme="minorHAnsi"/>
                <w:u w:val="none"/>
              </w:rPr>
              <w:t>дельного сбора мусора»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обязательный.</w:t>
            </w:r>
          </w:p>
        </w:tc>
      </w:tr>
    </w:tbl>
    <w:p w:rsidR="001F1914" w:rsidRDefault="001F1914">
      <w:r>
        <w:br w:type="page"/>
      </w:r>
    </w:p>
    <w:p w:rsidR="001F1914" w:rsidRDefault="001F1914" w:rsidP="001F1914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1F1914" w:rsidRPr="00250D4D" w:rsidTr="00505105">
        <w:tc>
          <w:tcPr>
            <w:tcW w:w="1953" w:type="dxa"/>
            <w:hideMark/>
          </w:tcPr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1F1914" w:rsidRPr="00250D4D" w:rsidRDefault="001F1914" w:rsidP="0050510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222724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24" w:rsidRDefault="00222724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24" w:rsidRDefault="00D75C47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  <w:p w:rsidR="00D75C47" w:rsidRDefault="00D75C47" w:rsidP="004A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№16-1-7-264 э/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от 11.03.2016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24" w:rsidRPr="00222724" w:rsidRDefault="00222724" w:rsidP="00222724">
            <w:pPr>
              <w:ind w:left="40" w:right="40" w:firstLine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24" w:rsidRDefault="00222724" w:rsidP="00AD1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1F1914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1914">
              <w:rPr>
                <w:rFonts w:ascii="Times New Roman" w:hAnsi="Times New Roman" w:cs="Times New Roman"/>
                <w:szCs w:val="24"/>
              </w:rPr>
              <w:t xml:space="preserve">Раздел 1, </w:t>
            </w:r>
          </w:p>
          <w:p w:rsidR="00C36CD0" w:rsidRPr="001F1914" w:rsidRDefault="00C36CD0" w:rsidP="006D0511">
            <w:pPr>
              <w:jc w:val="center"/>
              <w:rPr>
                <w:rStyle w:val="80"/>
                <w:rFonts w:eastAsiaTheme="minorHAnsi"/>
                <w:sz w:val="22"/>
                <w:szCs w:val="22"/>
              </w:rPr>
            </w:pPr>
            <w:r w:rsidRPr="001F1914">
              <w:rPr>
                <w:rFonts w:ascii="Times New Roman" w:hAnsi="Times New Roman" w:cs="Times New Roman"/>
                <w:szCs w:val="24"/>
              </w:rPr>
              <w:t>абзац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1F1914" w:rsidRDefault="00C36CD0" w:rsidP="001F1914">
            <w:pPr>
              <w:jc w:val="both"/>
              <w:rPr>
                <w:rFonts w:ascii="Times New Roman" w:hAnsi="Times New Roman" w:cs="Times New Roman"/>
              </w:rPr>
            </w:pPr>
            <w:r w:rsidRPr="001F1914">
              <w:rPr>
                <w:rFonts w:ascii="Times New Roman" w:hAnsi="Times New Roman" w:cs="Times New Roman"/>
                <w:bCs/>
                <w:szCs w:val="24"/>
              </w:rPr>
              <w:t>Изложить в редакции: «Настоящий свод правил распространяется на проектирование новых, реконструируемых и капитально ремонтиру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мых общественных зданий и сооружений. Предельные параметры зд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ния приняты высотой</w:t>
            </w:r>
            <w:proofErr w:type="gramStart"/>
            <w:r w:rsidRPr="001F1914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1</w:t>
            </w:r>
            <w:proofErr w:type="gramEnd"/>
            <w:r w:rsidRPr="001F1914">
              <w:rPr>
                <w:rFonts w:ascii="Times New Roman" w:hAnsi="Times New Roman" w:cs="Times New Roman"/>
                <w:bCs/>
                <w:szCs w:val="24"/>
              </w:rPr>
              <w:t xml:space="preserve"> до 50 м и с заглублением подземной части (по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л</w:t>
            </w:r>
            <w:r w:rsidRPr="001F1914">
              <w:rPr>
                <w:rFonts w:ascii="Times New Roman" w:hAnsi="Times New Roman" w:cs="Times New Roman"/>
                <w:bCs/>
                <w:szCs w:val="24"/>
              </w:rPr>
              <w:t>ностью или частично) ниже планировочной отметки земли не более 15 м».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1F1914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1F1914" w:rsidRDefault="00C36CD0" w:rsidP="001F191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добавлять предлагаемый четвертый абзац.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C36CD0" w:rsidRDefault="00C36CD0" w:rsidP="004E6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Требование 4-ого абзаца распространяется на </w:t>
            </w:r>
            <w:proofErr w:type="spellStart"/>
            <w:r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</w:t>
            </w:r>
            <w:r w:rsidR="004E6BB1"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абзаце здания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нистративного назначения, а помещения (или здания) обслуживающего 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проектируются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ветственно по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вующим нормативным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кументам (по предприят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 питания; по спорти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ным залам и т.п.)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1F191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Изменение исключить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AD1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B52924" w:rsidRDefault="00C36CD0" w:rsidP="005051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2924">
              <w:rPr>
                <w:rFonts w:ascii="Times New Roman" w:hAnsi="Times New Roman" w:cs="Times New Roman"/>
                <w:szCs w:val="24"/>
              </w:rPr>
              <w:t>Дополнить ссылками на СП 8.13130, СП 10.13130.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C36CD0" w:rsidRDefault="00C36CD0" w:rsidP="00B5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нормативы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ровольного применения не допускаются</w:t>
            </w:r>
          </w:p>
        </w:tc>
      </w:tr>
    </w:tbl>
    <w:p w:rsidR="00C96F12" w:rsidRDefault="00C96F12">
      <w:r>
        <w:br w:type="page"/>
      </w:r>
    </w:p>
    <w:p w:rsidR="00C96F12" w:rsidRDefault="00C96F12" w:rsidP="00C96F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C96F12" w:rsidRPr="00250D4D" w:rsidTr="00516445">
        <w:tc>
          <w:tcPr>
            <w:tcW w:w="1953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п.4.17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B52924" w:rsidRDefault="00C36CD0" w:rsidP="005051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2924">
              <w:rPr>
                <w:rFonts w:ascii="Times New Roman" w:hAnsi="Times New Roman" w:cs="Times New Roman"/>
                <w:szCs w:val="24"/>
              </w:rPr>
              <w:t>Изменение отклонить. Оставить в действующей редакции.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п.5.47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B52924" w:rsidRDefault="00C36CD0" w:rsidP="005051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2924">
              <w:rPr>
                <w:rFonts w:ascii="Times New Roman" w:hAnsi="Times New Roman" w:cs="Times New Roman"/>
                <w:szCs w:val="24"/>
              </w:rPr>
              <w:t>Заменить «учитывать» на «соблюдать».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B52924" w:rsidRDefault="00C36CD0" w:rsidP="00B52924">
            <w:pPr>
              <w:ind w:firstLine="127"/>
              <w:jc w:val="both"/>
              <w:rPr>
                <w:rFonts w:ascii="Times New Roman" w:hAnsi="Times New Roman" w:cs="Times New Roman"/>
                <w:szCs w:val="24"/>
              </w:rPr>
            </w:pPr>
            <w:r w:rsidRPr="00B52924">
              <w:rPr>
                <w:rFonts w:ascii="Times New Roman" w:hAnsi="Times New Roman" w:cs="Times New Roman"/>
                <w:bCs/>
                <w:szCs w:val="24"/>
              </w:rPr>
              <w:t xml:space="preserve">Абзац: </w:t>
            </w:r>
            <w:proofErr w:type="gramStart"/>
            <w:r w:rsidRPr="00B52924">
              <w:rPr>
                <w:rFonts w:ascii="Times New Roman" w:hAnsi="Times New Roman" w:cs="Times New Roman"/>
                <w:bCs/>
                <w:szCs w:val="24"/>
              </w:rPr>
              <w:t>«Ширина лестничных маршей между этажами в учебном, учебно-лабораторном и лекционно-аудиторном корпусах высших уче</w:t>
            </w:r>
            <w:r w:rsidRPr="00B52924">
              <w:rPr>
                <w:rFonts w:ascii="Times New Roman" w:hAnsi="Times New Roman" w:cs="Times New Roman"/>
                <w:bCs/>
                <w:szCs w:val="24"/>
              </w:rPr>
              <w:t>б</w:t>
            </w:r>
            <w:r w:rsidRPr="00B52924">
              <w:rPr>
                <w:rFonts w:ascii="Times New Roman" w:hAnsi="Times New Roman" w:cs="Times New Roman"/>
                <w:bCs/>
                <w:szCs w:val="24"/>
              </w:rPr>
              <w:t>ных заведений, где на каждом соседнем этаже находится не менее 200 студентов, должна быть не менее 1,5 м.» исключить.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Отклонено. </w:t>
            </w:r>
          </w:p>
          <w:p w:rsidR="00C36CD0" w:rsidRDefault="00C36CD0" w:rsidP="00B5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 для эвакуации, а для занятий.</w:t>
            </w:r>
          </w:p>
        </w:tc>
      </w:tr>
      <w:tr w:rsidR="00C36CD0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C36CD0" w:rsidRDefault="00C36CD0" w:rsidP="006D0511">
            <w:pPr>
              <w:jc w:val="center"/>
              <w:rPr>
                <w:rFonts w:ascii="Times New Roman" w:hAnsi="Times New Roman" w:cs="Times New Roman"/>
              </w:rPr>
            </w:pPr>
            <w:r w:rsidRPr="00C36CD0">
              <w:rPr>
                <w:rFonts w:ascii="Times New Roman" w:hAnsi="Times New Roman" w:cs="Times New Roman"/>
              </w:rPr>
              <w:t xml:space="preserve">п. 6.11, </w:t>
            </w:r>
            <w:r w:rsidRPr="00C36CD0">
              <w:rPr>
                <w:rFonts w:ascii="Times New Roman" w:hAnsi="Times New Roman" w:cs="Times New Roman"/>
              </w:rPr>
              <w:br/>
              <w:t>Примечание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Pr="00B52924" w:rsidRDefault="00C36CD0" w:rsidP="00B52924">
            <w:pPr>
              <w:ind w:firstLine="12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Примечание исключить.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D0" w:rsidRDefault="00C36CD0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частично.</w:t>
            </w:r>
          </w:p>
        </w:tc>
      </w:tr>
      <w:tr w:rsidR="00195F9D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Pr="00C36CD0" w:rsidRDefault="00195F9D" w:rsidP="006D0511">
            <w:pPr>
              <w:jc w:val="center"/>
              <w:rPr>
                <w:rFonts w:ascii="Times New Roman" w:hAnsi="Times New Roman" w:cs="Times New Roman"/>
              </w:rPr>
            </w:pPr>
            <w:r w:rsidRPr="00C36CD0">
              <w:rPr>
                <w:rFonts w:ascii="Times New Roman" w:hAnsi="Times New Roman" w:cs="Times New Roman"/>
                <w:szCs w:val="24"/>
              </w:rPr>
              <w:t xml:space="preserve">п.6.12, </w:t>
            </w:r>
            <w:r w:rsidRPr="00C36CD0">
              <w:rPr>
                <w:rFonts w:ascii="Times New Roman" w:hAnsi="Times New Roman" w:cs="Times New Roman"/>
                <w:szCs w:val="24"/>
              </w:rPr>
              <w:br/>
              <w:t>абзац 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Default="00195F9D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Pr="00C36CD0" w:rsidRDefault="00195F9D" w:rsidP="00B52924">
            <w:pPr>
              <w:ind w:firstLine="12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36CD0">
              <w:rPr>
                <w:rFonts w:ascii="Times New Roman" w:hAnsi="Times New Roman" w:cs="Times New Roman"/>
                <w:szCs w:val="24"/>
              </w:rPr>
              <w:t>Переработать абзац, касательно требования по устройству именно р</w:t>
            </w:r>
            <w:r w:rsidRPr="00C36CD0">
              <w:rPr>
                <w:rFonts w:ascii="Times New Roman" w:hAnsi="Times New Roman" w:cs="Times New Roman"/>
                <w:szCs w:val="24"/>
              </w:rPr>
              <w:t>е</w:t>
            </w:r>
            <w:r w:rsidRPr="00C36CD0">
              <w:rPr>
                <w:rFonts w:ascii="Times New Roman" w:hAnsi="Times New Roman" w:cs="Times New Roman"/>
                <w:szCs w:val="24"/>
              </w:rPr>
              <w:t>шетчатого покрытия ступеней и площадок.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Default="00195F9D" w:rsidP="00B5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195F9D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Pr="00C36CD0" w:rsidRDefault="00195F9D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Default="00195F9D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D" w:rsidRPr="00C36CD0" w:rsidRDefault="00195F9D" w:rsidP="00B52924">
            <w:pPr>
              <w:ind w:firstLine="127"/>
              <w:jc w:val="both"/>
              <w:rPr>
                <w:rFonts w:ascii="Times New Roman" w:hAnsi="Times New Roman" w:cs="Times New Roman"/>
                <w:szCs w:val="24"/>
              </w:rPr>
            </w:pPr>
            <w:r w:rsidRPr="00C36CD0">
              <w:rPr>
                <w:rFonts w:ascii="Times New Roman" w:hAnsi="Times New Roman" w:cs="Times New Roman"/>
              </w:rPr>
              <w:t>Исключить пункт. Откорректировать нумерацию пунктов.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516445" w:rsidRDefault="000B20FC" w:rsidP="008613C9">
            <w:pPr>
              <w:jc w:val="both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п</w:t>
            </w:r>
            <w:r w:rsidR="008613C9" w:rsidRPr="00516445">
              <w:rPr>
                <w:rFonts w:ascii="Times New Roman" w:hAnsi="Times New Roman" w:cs="Times New Roman"/>
              </w:rPr>
              <w:t xml:space="preserve">.6.12 не противоречит п.6.13, </w:t>
            </w:r>
            <w:proofErr w:type="gramStart"/>
            <w:r w:rsidR="008613C9" w:rsidRPr="00516445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="008613C9" w:rsidRPr="00516445">
              <w:rPr>
                <w:rFonts w:ascii="Times New Roman" w:hAnsi="Times New Roman" w:cs="Times New Roman"/>
              </w:rPr>
              <w:t xml:space="preserve"> уточняет положения п.6.12</w:t>
            </w:r>
          </w:p>
        </w:tc>
      </w:tr>
    </w:tbl>
    <w:p w:rsidR="00D35B52" w:rsidRDefault="00D35B52">
      <w:r>
        <w:br w:type="page"/>
      </w:r>
    </w:p>
    <w:p w:rsidR="00D35B52" w:rsidRDefault="00D35B52" w:rsidP="00D35B5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D35B52" w:rsidRPr="00250D4D" w:rsidTr="003D5725">
        <w:tc>
          <w:tcPr>
            <w:tcW w:w="1953" w:type="dxa"/>
            <w:hideMark/>
          </w:tcPr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D35B52" w:rsidRPr="00250D4D" w:rsidRDefault="00D35B52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6D0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5F9D">
              <w:rPr>
                <w:rFonts w:ascii="Times New Roman" w:hAnsi="Times New Roman" w:cs="Times New Roman"/>
                <w:szCs w:val="24"/>
              </w:rPr>
              <w:t>Исключить: «Допускается устройство лестниц 3-го типа на высоту до третьего этажа, а для климатической зоны IV – до пяти этажей включ</w:t>
            </w:r>
            <w:r w:rsidRPr="00195F9D">
              <w:rPr>
                <w:rFonts w:ascii="Times New Roman" w:hAnsi="Times New Roman" w:cs="Times New Roman"/>
                <w:szCs w:val="24"/>
              </w:rPr>
              <w:t>и</w:t>
            </w:r>
            <w:r w:rsidRPr="00195F9D">
              <w:rPr>
                <w:rFonts w:ascii="Times New Roman" w:hAnsi="Times New Roman" w:cs="Times New Roman"/>
                <w:szCs w:val="24"/>
              </w:rPr>
              <w:t xml:space="preserve">тельно». </w:t>
            </w:r>
          </w:p>
          <w:p w:rsidR="00516445" w:rsidRPr="00195F9D" w:rsidRDefault="0051644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C" w:rsidRPr="00516445" w:rsidRDefault="000B20FC" w:rsidP="0051644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Отклонено.</w:t>
            </w:r>
          </w:p>
          <w:p w:rsidR="00516445" w:rsidRPr="00516445" w:rsidRDefault="000B20FC" w:rsidP="0051644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Дана новая редакция</w:t>
            </w:r>
            <w:r w:rsidR="00516445" w:rsidRPr="00516445">
              <w:rPr>
                <w:rFonts w:ascii="Times New Roman" w:hAnsi="Times New Roman" w:cs="Times New Roman"/>
              </w:rPr>
              <w:t>:</w:t>
            </w:r>
          </w:p>
          <w:p w:rsidR="00516445" w:rsidRPr="00516445" w:rsidRDefault="00516445" w:rsidP="00516445">
            <w:pPr>
              <w:spacing w:line="216" w:lineRule="auto"/>
              <w:ind w:left="9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6.13</w:t>
            </w:r>
            <w:proofErr w:type="gramStart"/>
            <w:r w:rsidRPr="00516445">
              <w:rPr>
                <w:rFonts w:ascii="Times New Roman" w:hAnsi="Times New Roman" w:cs="Times New Roman"/>
              </w:rPr>
              <w:t>* Д</w:t>
            </w:r>
            <w:proofErr w:type="gramEnd"/>
            <w:r w:rsidRPr="00516445">
              <w:rPr>
                <w:rFonts w:ascii="Times New Roman" w:hAnsi="Times New Roman" w:cs="Times New Roman"/>
              </w:rPr>
              <w:t>опускается устро</w:t>
            </w:r>
            <w:r w:rsidRPr="00516445">
              <w:rPr>
                <w:rFonts w:ascii="Times New Roman" w:hAnsi="Times New Roman" w:cs="Times New Roman"/>
              </w:rPr>
              <w:t>й</w:t>
            </w:r>
            <w:r w:rsidRPr="00516445">
              <w:rPr>
                <w:rFonts w:ascii="Times New Roman" w:hAnsi="Times New Roman" w:cs="Times New Roman"/>
              </w:rPr>
              <w:t>ство лестниц 3-го типа на высоту до третьего этажа, а для климатической зоны IV - до пяти этажей вкл</w:t>
            </w:r>
            <w:r w:rsidRPr="00516445">
              <w:rPr>
                <w:rFonts w:ascii="Times New Roman" w:hAnsi="Times New Roman" w:cs="Times New Roman"/>
              </w:rPr>
              <w:t>ю</w:t>
            </w:r>
            <w:r w:rsidRPr="00516445">
              <w:rPr>
                <w:rFonts w:ascii="Times New Roman" w:hAnsi="Times New Roman" w:cs="Times New Roman"/>
              </w:rPr>
              <w:t xml:space="preserve">чительно для торцевых сторон зданий без оконных проемов. </w:t>
            </w:r>
          </w:p>
          <w:p w:rsidR="00516445" w:rsidRPr="00516445" w:rsidRDefault="00516445" w:rsidP="00516445">
            <w:pPr>
              <w:spacing w:line="216" w:lineRule="auto"/>
              <w:ind w:left="9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Устройство лестниц 3-го типа для всех климатич</w:t>
            </w:r>
            <w:r w:rsidRPr="00516445">
              <w:rPr>
                <w:rFonts w:ascii="Times New Roman" w:hAnsi="Times New Roman" w:cs="Times New Roman"/>
              </w:rPr>
              <w:t>е</w:t>
            </w:r>
            <w:r w:rsidRPr="00516445">
              <w:rPr>
                <w:rFonts w:ascii="Times New Roman" w:hAnsi="Times New Roman" w:cs="Times New Roman"/>
              </w:rPr>
              <w:t>ских зон допускается на высоту до второго этажа, если лестницы располаг</w:t>
            </w:r>
            <w:r w:rsidRPr="00516445">
              <w:rPr>
                <w:rFonts w:ascii="Times New Roman" w:hAnsi="Times New Roman" w:cs="Times New Roman"/>
              </w:rPr>
              <w:t>а</w:t>
            </w:r>
            <w:r w:rsidRPr="00516445">
              <w:rPr>
                <w:rFonts w:ascii="Times New Roman" w:hAnsi="Times New Roman" w:cs="Times New Roman"/>
              </w:rPr>
              <w:t>ются не ближе 1,0 м от оконных проемов, не сч</w:t>
            </w:r>
            <w:r w:rsidRPr="00516445">
              <w:rPr>
                <w:rFonts w:ascii="Times New Roman" w:hAnsi="Times New Roman" w:cs="Times New Roman"/>
              </w:rPr>
              <w:t>и</w:t>
            </w:r>
            <w:r w:rsidR="00D35B52">
              <w:rPr>
                <w:rFonts w:ascii="Times New Roman" w:hAnsi="Times New Roman" w:cs="Times New Roman"/>
              </w:rPr>
              <w:t xml:space="preserve">тая </w:t>
            </w:r>
            <w:proofErr w:type="spellStart"/>
            <w:r w:rsidR="00D35B52">
              <w:rPr>
                <w:rFonts w:ascii="Times New Roman" w:hAnsi="Times New Roman" w:cs="Times New Roman"/>
              </w:rPr>
              <w:t>оконно-</w:t>
            </w:r>
            <w:r w:rsidRPr="00516445">
              <w:rPr>
                <w:rFonts w:ascii="Times New Roman" w:hAnsi="Times New Roman" w:cs="Times New Roman"/>
              </w:rPr>
              <w:t>дверных</w:t>
            </w:r>
            <w:proofErr w:type="spellEnd"/>
            <w:r w:rsidRPr="00516445">
              <w:rPr>
                <w:rFonts w:ascii="Times New Roman" w:hAnsi="Times New Roman" w:cs="Times New Roman"/>
              </w:rPr>
              <w:t xml:space="preserve"> бл</w:t>
            </w:r>
            <w:r w:rsidRPr="00516445">
              <w:rPr>
                <w:rFonts w:ascii="Times New Roman" w:hAnsi="Times New Roman" w:cs="Times New Roman"/>
              </w:rPr>
              <w:t>о</w:t>
            </w:r>
            <w:r w:rsidRPr="00516445">
              <w:rPr>
                <w:rFonts w:ascii="Times New Roman" w:hAnsi="Times New Roman" w:cs="Times New Roman"/>
              </w:rPr>
              <w:t>ков выходов на лестницу.</w:t>
            </w:r>
          </w:p>
          <w:p w:rsidR="004D21C5" w:rsidRPr="00516445" w:rsidRDefault="00516445" w:rsidP="0051644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16445">
              <w:rPr>
                <w:rFonts w:ascii="Times New Roman" w:hAnsi="Times New Roman" w:cs="Times New Roman"/>
              </w:rPr>
              <w:t>Ширина лестниц 3-го типа должна быть не менее 0,8 м, а сплошные проступи их ступеней - не менее 0,2 м.</w:t>
            </w:r>
            <w:r w:rsidRPr="005164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B20FC" w:rsidRPr="005164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195F9D" w:rsidRDefault="004D21C5" w:rsidP="00195F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5F9D">
              <w:rPr>
                <w:rFonts w:ascii="Times New Roman" w:hAnsi="Times New Roman" w:cs="Times New Roman"/>
                <w:szCs w:val="24"/>
              </w:rPr>
              <w:t xml:space="preserve">п.6.14, </w:t>
            </w:r>
          </w:p>
          <w:p w:rsidR="004D21C5" w:rsidRDefault="004D21C5" w:rsidP="00195F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5F9D">
              <w:rPr>
                <w:rFonts w:ascii="Times New Roman" w:hAnsi="Times New Roman" w:cs="Times New Roman"/>
                <w:szCs w:val="24"/>
              </w:rPr>
              <w:t>таблица 6.1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195F9D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Исключить полностью.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0B20FC" w:rsidP="00195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3D5725" w:rsidRDefault="000B20FC" w:rsidP="00195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новая редакция</w:t>
            </w:r>
            <w:r w:rsidR="003D5725" w:rsidRPr="003D5725">
              <w:rPr>
                <w:rFonts w:ascii="Times New Roman" w:hAnsi="Times New Roman" w:cs="Times New Roman"/>
              </w:rPr>
              <w:t xml:space="preserve"> </w:t>
            </w:r>
          </w:p>
          <w:p w:rsidR="000B20FC" w:rsidRPr="003D5725" w:rsidRDefault="003D5725" w:rsidP="00195F9D">
            <w:pPr>
              <w:jc w:val="both"/>
              <w:rPr>
                <w:rFonts w:ascii="Times New Roman" w:hAnsi="Times New Roman" w:cs="Times New Roman"/>
              </w:rPr>
            </w:pPr>
            <w:r w:rsidRPr="003D572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изменена таблица</w:t>
            </w:r>
            <w:r w:rsidRPr="003D5725">
              <w:rPr>
                <w:rFonts w:ascii="Times New Roman" w:hAnsi="Times New Roman" w:cs="Times New Roman"/>
              </w:rPr>
              <w:t>)</w:t>
            </w:r>
          </w:p>
        </w:tc>
      </w:tr>
    </w:tbl>
    <w:p w:rsidR="00C96F12" w:rsidRDefault="00C96F12">
      <w:r>
        <w:br w:type="page"/>
      </w:r>
    </w:p>
    <w:p w:rsidR="00C96F12" w:rsidRDefault="00C96F12" w:rsidP="00C96F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C96F12" w:rsidRPr="00250D4D" w:rsidTr="00516445">
        <w:tc>
          <w:tcPr>
            <w:tcW w:w="1953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C96F12" w:rsidRPr="00250D4D" w:rsidRDefault="00C96F12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195F9D" w:rsidRDefault="004D21C5" w:rsidP="00195F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п.п. 6.16, 6.17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C96F12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6F12">
              <w:rPr>
                <w:rFonts w:ascii="Times New Roman" w:hAnsi="Times New Roman" w:cs="Times New Roman"/>
                <w:szCs w:val="24"/>
              </w:rPr>
              <w:t>Требования по высоте ограждений и поручней, содержащиеся в СП 118.13330 и СП 1.13130 необходимо привести соответствие друг с др</w:t>
            </w:r>
            <w:r w:rsidRPr="00C96F12">
              <w:rPr>
                <w:rFonts w:ascii="Times New Roman" w:hAnsi="Times New Roman" w:cs="Times New Roman"/>
                <w:szCs w:val="24"/>
              </w:rPr>
              <w:t>у</w:t>
            </w:r>
            <w:r w:rsidRPr="00C96F12">
              <w:rPr>
                <w:rFonts w:ascii="Times New Roman" w:hAnsi="Times New Roman" w:cs="Times New Roman"/>
                <w:szCs w:val="24"/>
              </w:rPr>
              <w:t>гом.</w:t>
            </w:r>
          </w:p>
          <w:p w:rsidR="004D21C5" w:rsidRPr="00C96F12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D21C5" w:rsidRPr="00C96F12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6F12">
              <w:rPr>
                <w:rFonts w:ascii="Times New Roman" w:hAnsi="Times New Roman" w:cs="Times New Roman"/>
                <w:szCs w:val="24"/>
              </w:rPr>
              <w:t>Целесообразно провести согласительное совещание в рамках межв</w:t>
            </w:r>
            <w:r w:rsidRPr="00C96F12">
              <w:rPr>
                <w:rFonts w:ascii="Times New Roman" w:hAnsi="Times New Roman" w:cs="Times New Roman"/>
                <w:szCs w:val="24"/>
              </w:rPr>
              <w:t>е</w:t>
            </w:r>
            <w:r w:rsidRPr="00C96F12">
              <w:rPr>
                <w:rFonts w:ascii="Times New Roman" w:hAnsi="Times New Roman" w:cs="Times New Roman"/>
                <w:szCs w:val="24"/>
              </w:rPr>
              <w:t xml:space="preserve">домственной рабочей группы. 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E6BB1" w:rsidP="00516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рассмотрение</w:t>
            </w:r>
            <w:r w:rsidR="004D21C5">
              <w:rPr>
                <w:rFonts w:ascii="Times New Roman" w:hAnsi="Times New Roman" w:cs="Times New Roman"/>
              </w:rPr>
              <w:t xml:space="preserve"> рабочей группы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C96F12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6F12">
              <w:rPr>
                <w:rFonts w:ascii="Times New Roman" w:hAnsi="Times New Roman" w:cs="Times New Roman"/>
                <w:szCs w:val="24"/>
              </w:rPr>
              <w:t>п.6.23</w:t>
            </w:r>
          </w:p>
          <w:p w:rsidR="004D21C5" w:rsidRPr="00C96F12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6F12">
              <w:rPr>
                <w:rFonts w:ascii="Times New Roman" w:hAnsi="Times New Roman" w:cs="Times New Roman"/>
                <w:szCs w:val="24"/>
              </w:rPr>
              <w:t>абзацы 1, 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C96F12" w:rsidRDefault="004D21C5" w:rsidP="00C96F12">
            <w:pPr>
              <w:ind w:firstLine="269"/>
              <w:jc w:val="both"/>
              <w:rPr>
                <w:rFonts w:ascii="Times New Roman" w:hAnsi="Times New Roman" w:cs="Times New Roman"/>
                <w:color w:val="000001"/>
                <w:szCs w:val="24"/>
              </w:rPr>
            </w:pPr>
            <w:r w:rsidRPr="00C96F12">
              <w:rPr>
                <w:rFonts w:ascii="Times New Roman" w:hAnsi="Times New Roman" w:cs="Times New Roman"/>
                <w:szCs w:val="24"/>
              </w:rPr>
              <w:t xml:space="preserve">Абзац 1 дополнить фразой: </w:t>
            </w:r>
            <w:r w:rsidRPr="00C96F12">
              <w:rPr>
                <w:rFonts w:ascii="Times New Roman" w:hAnsi="Times New Roman" w:cs="Times New Roman"/>
                <w:color w:val="000001"/>
                <w:szCs w:val="24"/>
              </w:rPr>
              <w:t>«Вместимость помещений, выходящих в тупиковый коридор или холл, должна быть не более 80 чел.».</w:t>
            </w:r>
          </w:p>
          <w:p w:rsidR="004D21C5" w:rsidRPr="00C96F12" w:rsidRDefault="004D21C5" w:rsidP="00C96F12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szCs w:val="24"/>
              </w:rPr>
            </w:pPr>
            <w:r w:rsidRPr="00C96F12">
              <w:rPr>
                <w:rFonts w:ascii="Times New Roman" w:hAnsi="Times New Roman" w:cs="Times New Roman"/>
                <w:color w:val="000001"/>
                <w:szCs w:val="24"/>
              </w:rPr>
              <w:t>Абзац 3 изложить в редакции: «</w:t>
            </w:r>
            <w:r w:rsidRPr="00C96F12">
              <w:rPr>
                <w:rFonts w:ascii="Times New Roman" w:hAnsi="Times New Roman" w:cs="Times New Roman"/>
                <w:szCs w:val="24"/>
              </w:rPr>
              <w:t>В</w:t>
            </w:r>
            <w:r w:rsidRPr="00C96F12">
              <w:rPr>
                <w:rFonts w:ascii="Times New Roman" w:hAnsi="Times New Roman" w:cs="Times New Roman"/>
                <w:color w:val="000001"/>
                <w:szCs w:val="24"/>
              </w:rPr>
              <w:t>местимость помещений, выход</w:t>
            </w:r>
            <w:r w:rsidRPr="00C96F12">
              <w:rPr>
                <w:rFonts w:ascii="Times New Roman" w:hAnsi="Times New Roman" w:cs="Times New Roman"/>
                <w:color w:val="000001"/>
                <w:szCs w:val="24"/>
              </w:rPr>
              <w:t>я</w:t>
            </w:r>
            <w:r w:rsidRPr="00C96F12">
              <w:rPr>
                <w:rFonts w:ascii="Times New Roman" w:hAnsi="Times New Roman" w:cs="Times New Roman"/>
                <w:color w:val="000001"/>
                <w:szCs w:val="24"/>
              </w:rPr>
              <w:t>щих в тупиковый коридор или холл зданий школ, профессионально-технических и средних специальных учебных заведений I-III степеней огнестойкости высотой не более 4 этажей, допускается увеличивать до 125 чел.</w:t>
            </w:r>
            <w:r w:rsidRPr="00C96F12">
              <w:rPr>
                <w:rFonts w:ascii="Times New Roman" w:hAnsi="Times New Roman" w:cs="Times New Roman"/>
                <w:szCs w:val="24"/>
              </w:rPr>
              <w:t xml:space="preserve">  При этом расстояние от дверей наиболее удаленных помещ</w:t>
            </w:r>
            <w:r w:rsidRPr="00C96F12">
              <w:rPr>
                <w:rFonts w:ascii="Times New Roman" w:hAnsi="Times New Roman" w:cs="Times New Roman"/>
                <w:szCs w:val="24"/>
              </w:rPr>
              <w:t>е</w:t>
            </w:r>
            <w:r w:rsidRPr="00C96F12">
              <w:rPr>
                <w:rFonts w:ascii="Times New Roman" w:hAnsi="Times New Roman" w:cs="Times New Roman"/>
                <w:szCs w:val="24"/>
              </w:rPr>
              <w:t>ний до выхода в дальнюю лестничную клетку должно быть не более 100 м.».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</w:p>
        </w:tc>
      </w:tr>
      <w:tr w:rsidR="004D21C5" w:rsidTr="004D21C5">
        <w:trPr>
          <w:trHeight w:val="595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C96F12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п.6.26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C96F12" w:rsidRDefault="004D21C5" w:rsidP="004D21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Изменение исключить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D21C5" w:rsidTr="004D21C5">
        <w:trPr>
          <w:trHeight w:val="561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>Заменить «прохода» на «выхода».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п.6.33, </w:t>
            </w:r>
            <w:r w:rsidRPr="004D21C5">
              <w:rPr>
                <w:rFonts w:ascii="Times New Roman" w:hAnsi="Times New Roman" w:cs="Times New Roman"/>
                <w:szCs w:val="24"/>
              </w:rPr>
              <w:br/>
              <w:t>абзац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>Изложить в редакции: «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Допускается предусматривать один эвакуац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онный выход из помещений, рассчитанных на единовременное преб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ы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вание не более 50 человек (в том числе амфитеатров и балконов зр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тельных залов) при расстоянии вдоль прохода до эвакуационного вых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4D21C5">
              <w:rPr>
                <w:rFonts w:ascii="Times New Roman" w:hAnsi="Times New Roman" w:cs="Times New Roman"/>
                <w:bCs/>
                <w:szCs w:val="24"/>
              </w:rPr>
              <w:t>да (двери) от наиболее удаленного места не более 25 м.»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п.6.36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>Конкретизировать требование, переработав предлагаемую редакцию пункта.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4D21C5" w:rsidRDefault="004D21C5">
      <w:r>
        <w:br w:type="page"/>
      </w:r>
    </w:p>
    <w:p w:rsidR="004D21C5" w:rsidRDefault="004D21C5" w:rsidP="004D21C5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4D21C5" w:rsidRPr="00250D4D" w:rsidTr="00516445">
        <w:tc>
          <w:tcPr>
            <w:tcW w:w="1953" w:type="dxa"/>
            <w:hideMark/>
          </w:tcPr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4D21C5" w:rsidRPr="00250D4D" w:rsidRDefault="004D21C5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4D21C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п.6.49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Default="004D21C5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1. Переработать с учетом требований п. 4.2.2 СП 1.13130. 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2. Конкретизировать (расшифровать) понятие </w:t>
            </w:r>
            <w:proofErr w:type="spellStart"/>
            <w:r w:rsidRPr="004D21C5">
              <w:rPr>
                <w:rFonts w:ascii="Times New Roman" w:hAnsi="Times New Roman" w:cs="Times New Roman"/>
                <w:szCs w:val="24"/>
              </w:rPr>
              <w:t>невентелируемого</w:t>
            </w:r>
            <w:proofErr w:type="spellEnd"/>
            <w:r w:rsidRPr="004D21C5">
              <w:rPr>
                <w:rFonts w:ascii="Times New Roman" w:hAnsi="Times New Roman" w:cs="Times New Roman"/>
                <w:szCs w:val="24"/>
              </w:rPr>
              <w:t xml:space="preserve"> этажа. 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3. Уточнить по какому расчету следует определять количество людей. 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>4. Для люков и окон использовать обобщающий термин аварийный в</w:t>
            </w:r>
            <w:r w:rsidRPr="004D21C5">
              <w:rPr>
                <w:rFonts w:ascii="Times New Roman" w:hAnsi="Times New Roman" w:cs="Times New Roman"/>
                <w:szCs w:val="24"/>
              </w:rPr>
              <w:t>ы</w:t>
            </w:r>
            <w:r w:rsidRPr="004D21C5">
              <w:rPr>
                <w:rFonts w:ascii="Times New Roman" w:hAnsi="Times New Roman" w:cs="Times New Roman"/>
                <w:szCs w:val="24"/>
              </w:rPr>
              <w:t xml:space="preserve">ход. 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5. Определить места возможного размещения аварийных выходов через люки и окна (их </w:t>
            </w:r>
            <w:proofErr w:type="spellStart"/>
            <w:r w:rsidRPr="004D21C5">
              <w:rPr>
                <w:rFonts w:ascii="Times New Roman" w:hAnsi="Times New Roman" w:cs="Times New Roman"/>
                <w:szCs w:val="24"/>
              </w:rPr>
              <w:t>рассредоточенность</w:t>
            </w:r>
            <w:proofErr w:type="spellEnd"/>
            <w:r w:rsidRPr="004D21C5">
              <w:rPr>
                <w:rFonts w:ascii="Times New Roman" w:hAnsi="Times New Roman" w:cs="Times New Roman"/>
                <w:szCs w:val="24"/>
              </w:rPr>
              <w:t xml:space="preserve"> относительно друг друга).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>6. Уточнить необходимость наличия приямков.</w:t>
            </w:r>
          </w:p>
          <w:p w:rsidR="004D21C5" w:rsidRPr="004D21C5" w:rsidRDefault="004D21C5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21C5">
              <w:rPr>
                <w:rFonts w:ascii="Times New Roman" w:hAnsi="Times New Roman" w:cs="Times New Roman"/>
                <w:szCs w:val="24"/>
              </w:rPr>
              <w:t xml:space="preserve">7. «Органами гражданской обороны» заменить </w:t>
            </w:r>
            <w:proofErr w:type="gramStart"/>
            <w:r w:rsidRPr="004D21C5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4D21C5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4D21C5">
              <w:rPr>
                <w:rFonts w:ascii="Times New Roman" w:hAnsi="Times New Roman" w:cs="Times New Roman"/>
                <w:szCs w:val="24"/>
              </w:rPr>
              <w:t>мероприятиями</w:t>
            </w:r>
            <w:proofErr w:type="gramEnd"/>
            <w:r w:rsidRPr="004D21C5">
              <w:rPr>
                <w:rFonts w:ascii="Times New Roman" w:hAnsi="Times New Roman" w:cs="Times New Roman"/>
                <w:szCs w:val="24"/>
              </w:rPr>
              <w:t xml:space="preserve"> ра</w:t>
            </w:r>
            <w:r w:rsidRPr="004D21C5">
              <w:rPr>
                <w:rFonts w:ascii="Times New Roman" w:hAnsi="Times New Roman" w:cs="Times New Roman"/>
                <w:szCs w:val="24"/>
              </w:rPr>
              <w:t>з</w:t>
            </w:r>
            <w:r w:rsidRPr="004D21C5">
              <w:rPr>
                <w:rFonts w:ascii="Times New Roman" w:hAnsi="Times New Roman" w:cs="Times New Roman"/>
                <w:szCs w:val="24"/>
              </w:rPr>
              <w:t>дела проектной документации ИТМ ГО ЧС».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5" w:rsidRDefault="008455B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382645">
              <w:rPr>
                <w:rFonts w:ascii="Times New Roman" w:hAnsi="Times New Roman" w:cs="Times New Roman"/>
              </w:rPr>
              <w:t xml:space="preserve">. </w:t>
            </w:r>
          </w:p>
          <w:p w:rsidR="008455B5" w:rsidRDefault="00382645" w:rsidP="0038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изменена:</w:t>
            </w:r>
          </w:p>
          <w:p w:rsidR="00382645" w:rsidRPr="007B7B94" w:rsidRDefault="00382645" w:rsidP="007B7B94">
            <w:pPr>
              <w:pStyle w:val="ConsPlusNormal"/>
              <w:spacing w:line="216" w:lineRule="auto"/>
              <w:ind w:firstLine="25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6.49 Подвальные и ц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кольные этажи при площ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 xml:space="preserve">ди более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B7B94">
                <w:rPr>
                  <w:rFonts w:ascii="Times New Roman" w:hAnsi="Times New Roman" w:cs="Times New Roman"/>
                  <w:sz w:val="22"/>
                  <w:szCs w:val="24"/>
                </w:rPr>
                <w:t>300 кв. м</w:t>
              </w:r>
            </w:smartTag>
            <w:r w:rsidRPr="007B7B94">
              <w:rPr>
                <w:rFonts w:ascii="Times New Roman" w:hAnsi="Times New Roman" w:cs="Times New Roman"/>
                <w:sz w:val="22"/>
                <w:szCs w:val="24"/>
              </w:rPr>
              <w:t xml:space="preserve"> или предназначенные для о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новременного пребывания более 15 человек должны иметь не менее двух эв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7B7B94">
              <w:rPr>
                <w:rFonts w:ascii="Times New Roman" w:hAnsi="Times New Roman" w:cs="Times New Roman"/>
                <w:sz w:val="22"/>
                <w:szCs w:val="24"/>
              </w:rPr>
              <w:t>куационных выходов.</w:t>
            </w:r>
          </w:p>
          <w:p w:rsidR="004D21C5" w:rsidRDefault="00382645" w:rsidP="007B7B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B94">
              <w:rPr>
                <w:rFonts w:ascii="Times New Roman" w:hAnsi="Times New Roman" w:cs="Times New Roman"/>
                <w:szCs w:val="24"/>
              </w:rPr>
              <w:t>Один из двух выходов п</w:t>
            </w:r>
            <w:r w:rsidRPr="007B7B94">
              <w:rPr>
                <w:rFonts w:ascii="Times New Roman" w:hAnsi="Times New Roman" w:cs="Times New Roman"/>
                <w:szCs w:val="24"/>
              </w:rPr>
              <w:t>о</w:t>
            </w:r>
            <w:r w:rsidRPr="007B7B94">
              <w:rPr>
                <w:rFonts w:ascii="Times New Roman" w:hAnsi="Times New Roman" w:cs="Times New Roman"/>
                <w:szCs w:val="24"/>
              </w:rPr>
              <w:t>мещения подвальных и цокольных этажей, предн</w:t>
            </w:r>
            <w:r w:rsidRPr="007B7B94">
              <w:rPr>
                <w:rFonts w:ascii="Times New Roman" w:hAnsi="Times New Roman" w:cs="Times New Roman"/>
                <w:szCs w:val="24"/>
              </w:rPr>
              <w:t>а</w:t>
            </w:r>
            <w:r w:rsidRPr="007B7B94">
              <w:rPr>
                <w:rFonts w:ascii="Times New Roman" w:hAnsi="Times New Roman" w:cs="Times New Roman"/>
                <w:szCs w:val="24"/>
              </w:rPr>
              <w:t>значенных для одновр</w:t>
            </w:r>
            <w:r w:rsidRPr="007B7B94">
              <w:rPr>
                <w:rFonts w:ascii="Times New Roman" w:hAnsi="Times New Roman" w:cs="Times New Roman"/>
                <w:szCs w:val="24"/>
              </w:rPr>
              <w:t>е</w:t>
            </w:r>
            <w:r w:rsidRPr="007B7B94">
              <w:rPr>
                <w:rFonts w:ascii="Times New Roman" w:hAnsi="Times New Roman" w:cs="Times New Roman"/>
                <w:szCs w:val="24"/>
              </w:rPr>
              <w:t>менного пребывания от 6 до 15 чел. допускается предусматривать неп</w:t>
            </w:r>
            <w:r w:rsidRPr="007B7B94">
              <w:rPr>
                <w:rFonts w:ascii="Times New Roman" w:hAnsi="Times New Roman" w:cs="Times New Roman"/>
                <w:szCs w:val="24"/>
              </w:rPr>
              <w:t>о</w:t>
            </w:r>
            <w:r w:rsidRPr="007B7B94">
              <w:rPr>
                <w:rFonts w:ascii="Times New Roman" w:hAnsi="Times New Roman" w:cs="Times New Roman"/>
                <w:szCs w:val="24"/>
              </w:rPr>
              <w:t>средственно наружу из п</w:t>
            </w:r>
            <w:r w:rsidRPr="007B7B94">
              <w:rPr>
                <w:rFonts w:ascii="Times New Roman" w:hAnsi="Times New Roman" w:cs="Times New Roman"/>
                <w:szCs w:val="24"/>
              </w:rPr>
              <w:t>о</w:t>
            </w:r>
            <w:r w:rsidRPr="007B7B94">
              <w:rPr>
                <w:rFonts w:ascii="Times New Roman" w:hAnsi="Times New Roman" w:cs="Times New Roman"/>
                <w:szCs w:val="24"/>
              </w:rPr>
              <w:t>мещений с отметкой чи</w:t>
            </w:r>
            <w:r w:rsidRPr="007B7B94">
              <w:rPr>
                <w:rFonts w:ascii="Times New Roman" w:hAnsi="Times New Roman" w:cs="Times New Roman"/>
                <w:szCs w:val="24"/>
              </w:rPr>
              <w:t>с</w:t>
            </w:r>
            <w:r w:rsidRPr="007B7B94">
              <w:rPr>
                <w:rFonts w:ascii="Times New Roman" w:hAnsi="Times New Roman" w:cs="Times New Roman"/>
                <w:szCs w:val="24"/>
              </w:rPr>
              <w:t xml:space="preserve">того пола не ниже </w:t>
            </w:r>
            <w:smartTag w:uri="urn:schemas-microsoft-com:office:smarttags" w:element="metricconverter">
              <w:smartTagPr>
                <w:attr w:name="ProductID" w:val="4,5 метра"/>
              </w:smartTagPr>
              <w:r w:rsidRPr="007B7B94">
                <w:rPr>
                  <w:rFonts w:ascii="Times New Roman" w:hAnsi="Times New Roman" w:cs="Times New Roman"/>
                  <w:szCs w:val="24"/>
                </w:rPr>
                <w:t>4,5 ме</w:t>
              </w:r>
              <w:r w:rsidRPr="007B7B94">
                <w:rPr>
                  <w:rFonts w:ascii="Times New Roman" w:hAnsi="Times New Roman" w:cs="Times New Roman"/>
                  <w:szCs w:val="24"/>
                </w:rPr>
                <w:t>т</w:t>
              </w:r>
              <w:r w:rsidRPr="007B7B94">
                <w:rPr>
                  <w:rFonts w:ascii="Times New Roman" w:hAnsi="Times New Roman" w:cs="Times New Roman"/>
                  <w:szCs w:val="24"/>
                </w:rPr>
                <w:t>ра</w:t>
              </w:r>
            </w:smartTag>
            <w:r w:rsidRPr="007B7B94">
              <w:rPr>
                <w:rFonts w:ascii="Times New Roman" w:hAnsi="Times New Roman" w:cs="Times New Roman"/>
                <w:szCs w:val="24"/>
              </w:rPr>
              <w:t xml:space="preserve"> через окно или дверь размером не менее 0,75 </w:t>
            </w:r>
            <w:proofErr w:type="spellStart"/>
            <w:r w:rsidRPr="007B7B94"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 w:rsidRPr="007B7B94">
              <w:rPr>
                <w:rFonts w:ascii="Times New Roman" w:hAnsi="Times New Roman"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B7B94">
                <w:rPr>
                  <w:rFonts w:ascii="Times New Roman" w:hAnsi="Times New Roman" w:cs="Times New Roman"/>
                  <w:szCs w:val="24"/>
                </w:rPr>
                <w:t>1,5 метра</w:t>
              </w:r>
            </w:smartTag>
            <w:r w:rsidRPr="007B7B94">
              <w:rPr>
                <w:rFonts w:ascii="Times New Roman" w:hAnsi="Times New Roman" w:cs="Times New Roman"/>
                <w:szCs w:val="24"/>
              </w:rPr>
              <w:t xml:space="preserve">, а также через люк размером не менее 0,6 </w:t>
            </w:r>
            <w:proofErr w:type="spellStart"/>
            <w:r w:rsidRPr="007B7B94"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 w:rsidRPr="007B7B94">
              <w:rPr>
                <w:rFonts w:ascii="Times New Roman" w:hAnsi="Times New Roman"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етра"/>
              </w:smartTagPr>
              <w:r w:rsidRPr="007B7B94">
                <w:rPr>
                  <w:rFonts w:ascii="Times New Roman" w:hAnsi="Times New Roman" w:cs="Times New Roman"/>
                  <w:szCs w:val="24"/>
                </w:rPr>
                <w:t>0,8 метра</w:t>
              </w:r>
            </w:smartTag>
            <w:r w:rsidRPr="007B7B94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7B7B94">
              <w:rPr>
                <w:rFonts w:ascii="Times New Roman" w:hAnsi="Times New Roman" w:cs="Times New Roman"/>
                <w:szCs w:val="24"/>
              </w:rPr>
              <w:t xml:space="preserve"> При этом в</w:t>
            </w:r>
            <w:r w:rsidRPr="007B7B94">
              <w:rPr>
                <w:rFonts w:ascii="Times New Roman" w:hAnsi="Times New Roman" w:cs="Times New Roman"/>
                <w:szCs w:val="24"/>
              </w:rPr>
              <w:t>ы</w:t>
            </w:r>
            <w:r w:rsidRPr="007B7B94">
              <w:rPr>
                <w:rFonts w:ascii="Times New Roman" w:hAnsi="Times New Roman" w:cs="Times New Roman"/>
                <w:szCs w:val="24"/>
              </w:rPr>
              <w:t>ход через приямок должен быть оборудован лестн</w:t>
            </w:r>
            <w:r w:rsidRPr="007B7B94">
              <w:rPr>
                <w:rFonts w:ascii="Times New Roman" w:hAnsi="Times New Roman" w:cs="Times New Roman"/>
                <w:szCs w:val="24"/>
              </w:rPr>
              <w:t>и</w:t>
            </w:r>
            <w:r w:rsidRPr="007B7B94">
              <w:rPr>
                <w:rFonts w:ascii="Times New Roman" w:hAnsi="Times New Roman" w:cs="Times New Roman"/>
                <w:szCs w:val="24"/>
              </w:rPr>
              <w:t>цей в приямке, а выход ч</w:t>
            </w:r>
            <w:r w:rsidRPr="007B7B94">
              <w:rPr>
                <w:rFonts w:ascii="Times New Roman" w:hAnsi="Times New Roman" w:cs="Times New Roman"/>
                <w:szCs w:val="24"/>
              </w:rPr>
              <w:t>е</w:t>
            </w:r>
            <w:r w:rsidRPr="007B7B94">
              <w:rPr>
                <w:rFonts w:ascii="Times New Roman" w:hAnsi="Times New Roman" w:cs="Times New Roman"/>
                <w:szCs w:val="24"/>
              </w:rPr>
              <w:t>рез люк - лестницей в п</w:t>
            </w:r>
            <w:r w:rsidRPr="007B7B94">
              <w:rPr>
                <w:rFonts w:ascii="Times New Roman" w:hAnsi="Times New Roman" w:cs="Times New Roman"/>
                <w:szCs w:val="24"/>
              </w:rPr>
              <w:t>о</w:t>
            </w:r>
            <w:r w:rsidRPr="007B7B94">
              <w:rPr>
                <w:rFonts w:ascii="Times New Roman" w:hAnsi="Times New Roman" w:cs="Times New Roman"/>
                <w:szCs w:val="24"/>
              </w:rPr>
              <w:t>мещении, уклон этих лес</w:t>
            </w:r>
            <w:r w:rsidRPr="007B7B94">
              <w:rPr>
                <w:rFonts w:ascii="Times New Roman" w:hAnsi="Times New Roman" w:cs="Times New Roman"/>
                <w:szCs w:val="24"/>
              </w:rPr>
              <w:t>т</w:t>
            </w:r>
            <w:r w:rsidRPr="007B7B94">
              <w:rPr>
                <w:rFonts w:ascii="Times New Roman" w:hAnsi="Times New Roman" w:cs="Times New Roman"/>
                <w:szCs w:val="24"/>
              </w:rPr>
              <w:t>ниц не нормируется.</w:t>
            </w:r>
          </w:p>
        </w:tc>
      </w:tr>
      <w:tr w:rsidR="00DE072A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Pr="004D21C5" w:rsidRDefault="00DE072A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Исключить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7B7B94" w:rsidRDefault="007B7B94">
      <w:r>
        <w:br w:type="page"/>
      </w:r>
    </w:p>
    <w:p w:rsidR="007B7B94" w:rsidRDefault="007B7B94" w:rsidP="007B7B94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7B7B94" w:rsidRPr="00250D4D" w:rsidTr="003D5725">
        <w:tc>
          <w:tcPr>
            <w:tcW w:w="1953" w:type="dxa"/>
            <w:hideMark/>
          </w:tcPr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7B7B94" w:rsidRPr="00250D4D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DE072A" w:rsidRPr="00382645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п.6.51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Pr="004D21C5" w:rsidRDefault="00DE072A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Исключить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5" w:rsidRPr="00382645" w:rsidRDefault="00382645" w:rsidP="00382645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Отклонено.</w:t>
            </w:r>
          </w:p>
          <w:p w:rsidR="00DE072A" w:rsidRPr="00382645" w:rsidRDefault="00382645" w:rsidP="00382645">
            <w:pPr>
              <w:jc w:val="both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Дана новая редакция:</w:t>
            </w:r>
          </w:p>
          <w:p w:rsidR="00382645" w:rsidRPr="00382645" w:rsidRDefault="00382645" w:rsidP="00382645">
            <w:pPr>
              <w:ind w:firstLine="163"/>
              <w:jc w:val="both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6.51</w:t>
            </w:r>
            <w:proofErr w:type="gramStart"/>
            <w:r w:rsidRPr="0038264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82645">
              <w:rPr>
                <w:rFonts w:ascii="Times New Roman" w:hAnsi="Times New Roman" w:cs="Times New Roman"/>
              </w:rPr>
              <w:t>з помещений о</w:t>
            </w:r>
            <w:r w:rsidRPr="00382645">
              <w:rPr>
                <w:rFonts w:ascii="Times New Roman" w:hAnsi="Times New Roman" w:cs="Times New Roman"/>
              </w:rPr>
              <w:t>б</w:t>
            </w:r>
            <w:r w:rsidRPr="00382645">
              <w:rPr>
                <w:rFonts w:ascii="Times New Roman" w:hAnsi="Times New Roman" w:cs="Times New Roman"/>
              </w:rPr>
              <w:t>щественных зданий нез</w:t>
            </w:r>
            <w:r w:rsidRPr="00382645">
              <w:rPr>
                <w:rFonts w:ascii="Times New Roman" w:hAnsi="Times New Roman" w:cs="Times New Roman"/>
              </w:rPr>
              <w:t>а</w:t>
            </w:r>
            <w:r w:rsidRPr="00382645">
              <w:rPr>
                <w:rFonts w:ascii="Times New Roman" w:hAnsi="Times New Roman" w:cs="Times New Roman"/>
              </w:rPr>
              <w:t>висимо от их назначения (зрительных залов, аудит</w:t>
            </w:r>
            <w:r w:rsidRPr="00382645">
              <w:rPr>
                <w:rFonts w:ascii="Times New Roman" w:hAnsi="Times New Roman" w:cs="Times New Roman"/>
              </w:rPr>
              <w:t>о</w:t>
            </w:r>
            <w:r w:rsidRPr="00382645">
              <w:rPr>
                <w:rFonts w:ascii="Times New Roman" w:hAnsi="Times New Roman" w:cs="Times New Roman"/>
              </w:rPr>
              <w:t>рий, учебных и торговых помещений, читальных залов и других) один из эвакуационных выходов может быть непосредс</w:t>
            </w:r>
            <w:r w:rsidRPr="00382645">
              <w:rPr>
                <w:rFonts w:ascii="Times New Roman" w:hAnsi="Times New Roman" w:cs="Times New Roman"/>
              </w:rPr>
              <w:t>т</w:t>
            </w:r>
            <w:r w:rsidRPr="00382645">
              <w:rPr>
                <w:rFonts w:ascii="Times New Roman" w:hAnsi="Times New Roman" w:cs="Times New Roman"/>
              </w:rPr>
              <w:t>венно в вестибюль, п</w:t>
            </w:r>
            <w:r w:rsidRPr="00382645">
              <w:rPr>
                <w:rFonts w:ascii="Times New Roman" w:hAnsi="Times New Roman" w:cs="Times New Roman"/>
              </w:rPr>
              <w:t>о</w:t>
            </w:r>
            <w:r w:rsidRPr="00382645">
              <w:rPr>
                <w:rFonts w:ascii="Times New Roman" w:hAnsi="Times New Roman" w:cs="Times New Roman"/>
              </w:rPr>
              <w:t>этажный холл или фойе, примыкающие к открытой лестнице 2-го типа, я</w:t>
            </w:r>
            <w:r w:rsidRPr="00382645">
              <w:rPr>
                <w:rFonts w:ascii="Times New Roman" w:hAnsi="Times New Roman" w:cs="Times New Roman"/>
              </w:rPr>
              <w:t>в</w:t>
            </w:r>
            <w:r w:rsidRPr="00382645">
              <w:rPr>
                <w:rFonts w:ascii="Times New Roman" w:hAnsi="Times New Roman" w:cs="Times New Roman"/>
              </w:rPr>
              <w:t>ляющейся эвакуационной.</w:t>
            </w:r>
          </w:p>
        </w:tc>
      </w:tr>
      <w:tr w:rsidR="00DE072A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п.6.52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Исключить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5" w:rsidRPr="00382645" w:rsidRDefault="00382645" w:rsidP="00382645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Отклонено.</w:t>
            </w:r>
          </w:p>
          <w:p w:rsidR="00DE072A" w:rsidRDefault="00382645" w:rsidP="00382645">
            <w:pPr>
              <w:jc w:val="both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Дана новая редакция:</w:t>
            </w:r>
          </w:p>
          <w:p w:rsidR="00382645" w:rsidRPr="00382645" w:rsidRDefault="00382645" w:rsidP="00382645">
            <w:pPr>
              <w:spacing w:line="216" w:lineRule="auto"/>
              <w:ind w:firstLine="163"/>
              <w:jc w:val="both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6.52</w:t>
            </w:r>
            <w:proofErr w:type="gramStart"/>
            <w:r w:rsidRPr="0038264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82645">
              <w:rPr>
                <w:rFonts w:ascii="Times New Roman" w:hAnsi="Times New Roman" w:cs="Times New Roman"/>
              </w:rPr>
              <w:t>ри размещении в цокольном или подвальном этаже фойе, гардеробных, курительных и уборных можно предусматривать отдельные открытые лес</w:t>
            </w:r>
            <w:r w:rsidRPr="00382645">
              <w:rPr>
                <w:rFonts w:ascii="Times New Roman" w:hAnsi="Times New Roman" w:cs="Times New Roman"/>
              </w:rPr>
              <w:t>т</w:t>
            </w:r>
            <w:r w:rsidRPr="00382645">
              <w:rPr>
                <w:rFonts w:ascii="Times New Roman" w:hAnsi="Times New Roman" w:cs="Times New Roman"/>
              </w:rPr>
              <w:t>ницы из подвального или цокольного этажа до ве</w:t>
            </w:r>
            <w:r w:rsidRPr="00382645">
              <w:rPr>
                <w:rFonts w:ascii="Times New Roman" w:hAnsi="Times New Roman" w:cs="Times New Roman"/>
              </w:rPr>
              <w:t>с</w:t>
            </w:r>
            <w:r w:rsidRPr="00382645">
              <w:rPr>
                <w:rFonts w:ascii="Times New Roman" w:hAnsi="Times New Roman" w:cs="Times New Roman"/>
              </w:rPr>
              <w:t>тибюля первого этажа зд</w:t>
            </w:r>
            <w:r w:rsidRPr="00382645">
              <w:rPr>
                <w:rFonts w:ascii="Times New Roman" w:hAnsi="Times New Roman" w:cs="Times New Roman"/>
              </w:rPr>
              <w:t>а</w:t>
            </w:r>
            <w:r w:rsidRPr="00382645">
              <w:rPr>
                <w:rFonts w:ascii="Times New Roman" w:hAnsi="Times New Roman" w:cs="Times New Roman"/>
              </w:rPr>
              <w:t>ний класса Ф2, Ф3, Ф4.</w:t>
            </w:r>
          </w:p>
        </w:tc>
      </w:tr>
      <w:tr w:rsidR="00DE072A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п.6.53, </w:t>
            </w:r>
          </w:p>
          <w:p w:rsidR="00DE072A" w:rsidRDefault="00DE072A" w:rsidP="00C96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таблица 6.8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Pr="00A6122C" w:rsidRDefault="00DE072A" w:rsidP="005164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122C">
              <w:rPr>
                <w:rFonts w:ascii="Times New Roman" w:hAnsi="Times New Roman" w:cs="Times New Roman"/>
                <w:szCs w:val="24"/>
              </w:rPr>
              <w:t>Изложить в виде таблицы 6.12 СП 2.13130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2A" w:rsidRDefault="00DE072A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3D5725" w:rsidRDefault="003D5725" w:rsidP="00C96F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(дана новая редакция </w:t>
            </w:r>
            <w:proofErr w:type="gramEnd"/>
          </w:p>
          <w:p w:rsidR="003D5725" w:rsidRDefault="003D5725" w:rsidP="00C9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таблицы)</w:t>
            </w:r>
          </w:p>
        </w:tc>
      </w:tr>
    </w:tbl>
    <w:p w:rsidR="00A6122C" w:rsidRDefault="00A6122C">
      <w:r>
        <w:br w:type="page"/>
      </w:r>
    </w:p>
    <w:p w:rsidR="00A6122C" w:rsidRDefault="00A6122C" w:rsidP="00A6122C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A6122C" w:rsidRPr="00250D4D" w:rsidTr="00516445">
        <w:tc>
          <w:tcPr>
            <w:tcW w:w="1953" w:type="dxa"/>
            <w:hideMark/>
          </w:tcPr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A6122C" w:rsidRPr="00250D4D" w:rsidRDefault="00A6122C" w:rsidP="00516445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7B7B94" w:rsidRPr="00250D4D" w:rsidTr="003D5725">
        <w:tc>
          <w:tcPr>
            <w:tcW w:w="1953" w:type="dxa"/>
            <w:hideMark/>
          </w:tcPr>
          <w:p w:rsidR="007B7B94" w:rsidRDefault="007B7B94" w:rsidP="003D57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п.6.59, </w:t>
            </w:r>
          </w:p>
          <w:p w:rsidR="007B7B94" w:rsidRDefault="007B7B94" w:rsidP="003D57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абзац 2</w:t>
            </w:r>
          </w:p>
        </w:tc>
        <w:tc>
          <w:tcPr>
            <w:tcW w:w="3590" w:type="dxa"/>
            <w:hideMark/>
          </w:tcPr>
          <w:p w:rsidR="007B7B94" w:rsidRDefault="007B7B94" w:rsidP="003D572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hideMark/>
          </w:tcPr>
          <w:p w:rsidR="007B7B94" w:rsidRPr="00A6122C" w:rsidRDefault="007B7B94" w:rsidP="003D5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122C">
              <w:rPr>
                <w:rFonts w:ascii="Times New Roman" w:hAnsi="Times New Roman" w:cs="Times New Roman"/>
                <w:szCs w:val="24"/>
              </w:rPr>
              <w:t xml:space="preserve">Второй абзац изложить в редакции: «Безопасная зона в здании должна быть незадымляемой или отделяться от других помещений </w:t>
            </w:r>
            <w:proofErr w:type="spellStart"/>
            <w:proofErr w:type="gramStart"/>
            <w:r w:rsidRPr="00A6122C">
              <w:rPr>
                <w:rFonts w:ascii="Times New Roman" w:hAnsi="Times New Roman" w:cs="Times New Roman"/>
                <w:szCs w:val="24"/>
              </w:rPr>
              <w:t>тамбур-шлюзами</w:t>
            </w:r>
            <w:proofErr w:type="spellEnd"/>
            <w:proofErr w:type="gramEnd"/>
            <w:r w:rsidRPr="00A6122C">
              <w:rPr>
                <w:rFonts w:ascii="Times New Roman" w:hAnsi="Times New Roman" w:cs="Times New Roman"/>
                <w:szCs w:val="24"/>
              </w:rPr>
              <w:t xml:space="preserve"> с подпором воздуха при пожаре не менее 20 Па».</w:t>
            </w:r>
          </w:p>
        </w:tc>
        <w:tc>
          <w:tcPr>
            <w:tcW w:w="2822" w:type="dxa"/>
            <w:hideMark/>
          </w:tcPr>
          <w:p w:rsidR="007B7B94" w:rsidRDefault="007B7B94" w:rsidP="003D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7B7B94" w:rsidTr="00F124A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94" w:rsidRPr="00A6122C" w:rsidRDefault="007B7B94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</w:t>
            </w:r>
            <w:r w:rsidRPr="00A6122C">
              <w:rPr>
                <w:rFonts w:ascii="Times New Roman" w:hAnsi="Times New Roman" w:cs="Times New Roman"/>
                <w:szCs w:val="24"/>
              </w:rPr>
              <w:t xml:space="preserve">6.85, </w:t>
            </w:r>
            <w:r>
              <w:rPr>
                <w:rFonts w:ascii="Times New Roman" w:hAnsi="Times New Roman" w:cs="Times New Roman"/>
                <w:szCs w:val="24"/>
              </w:rPr>
              <w:t>п.</w:t>
            </w:r>
            <w:r w:rsidRPr="00A6122C">
              <w:rPr>
                <w:rFonts w:ascii="Times New Roman" w:hAnsi="Times New Roman" w:cs="Times New Roman"/>
                <w:szCs w:val="24"/>
              </w:rPr>
              <w:t>6.88,</w:t>
            </w:r>
          </w:p>
          <w:p w:rsidR="007B7B94" w:rsidRPr="00A6122C" w:rsidRDefault="007B7B94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122C">
              <w:rPr>
                <w:rFonts w:ascii="Times New Roman" w:hAnsi="Times New Roman" w:cs="Times New Roman"/>
                <w:szCs w:val="24"/>
              </w:rPr>
              <w:t>таблицы 6.13, 6.14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94" w:rsidRDefault="007B7B94" w:rsidP="00516445">
            <w:r w:rsidRPr="00616E29">
              <w:rPr>
                <w:rFonts w:ascii="Times New Roman" w:hAnsi="Times New Roman" w:cs="Times New Roman"/>
                <w:b/>
              </w:rPr>
              <w:t>ФГБУ ВНИИПО МЧС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94" w:rsidRPr="00A6122C" w:rsidRDefault="007B7B94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6122C">
              <w:rPr>
                <w:rFonts w:ascii="Times New Roman" w:hAnsi="Times New Roman" w:cs="Times New Roman"/>
                <w:szCs w:val="24"/>
              </w:rPr>
              <w:t>1. Изложить в редакции: «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Для зданий общеобразовательных организ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ций, образовательных организаций дополнительного образования д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тей, профессиональных образовательных организаций, а также спал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ь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ных корпусов школ-интернатов и интернатов при школах предельную этажность здания следует принимать с учетом расчетного числа уч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щихся в здании, степени огнестойкости и класса конструктивной п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A6122C">
              <w:rPr>
                <w:rFonts w:ascii="Times New Roman" w:hAnsi="Times New Roman" w:cs="Times New Roman"/>
                <w:bCs/>
                <w:szCs w:val="24"/>
              </w:rPr>
              <w:t>жарной опасности здания или пожарного отсека по таблице 6.13».</w:t>
            </w:r>
          </w:p>
          <w:p w:rsidR="007B7B94" w:rsidRPr="00A6122C" w:rsidRDefault="007B7B94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6122C">
              <w:rPr>
                <w:rFonts w:ascii="Times New Roman" w:hAnsi="Times New Roman" w:cs="Times New Roman"/>
                <w:bCs/>
                <w:szCs w:val="24"/>
              </w:rPr>
              <w:t>2. Таблицу 6.13 изложить в виде таблицы 6.13 СП 2.13130.</w:t>
            </w:r>
          </w:p>
          <w:p w:rsidR="007B7B94" w:rsidRPr="00A6122C" w:rsidRDefault="007B7B94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6122C">
              <w:rPr>
                <w:rFonts w:ascii="Times New Roman" w:hAnsi="Times New Roman" w:cs="Times New Roman"/>
                <w:bCs/>
                <w:szCs w:val="24"/>
              </w:rPr>
              <w:t>3. Пункт 6.88, таблицу 6.14 исключить.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94" w:rsidRDefault="007B7B9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(дополнена редакция </w:t>
            </w:r>
            <w:proofErr w:type="gramEnd"/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п.6.85 и табл.6.13)</w:t>
            </w: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Отклонено </w:t>
            </w:r>
          </w:p>
          <w:p w:rsidR="00923466" w:rsidRDefault="00923466" w:rsidP="0092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(дана новая редакция п.6.88 и таблицы 6.14)</w:t>
            </w:r>
          </w:p>
        </w:tc>
      </w:tr>
      <w:tr w:rsidR="007905AC" w:rsidTr="00F124A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  <w:p w:rsidR="007905AC" w:rsidRPr="00616E29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от 01.04.2016 №ТК209-36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A6122C" w:rsidRDefault="007905AC" w:rsidP="0051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7B7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5AC" w:rsidTr="00F124A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п.4.11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7905AC">
            <w:pPr>
              <w:spacing w:line="216" w:lineRule="auto"/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Вертикальный транспорт общественных зданий и сооружений обесп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е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чивается применением пассажирских лифтов, пассажирских лифтов для лечебно-профилактических учреждений по ГОСТ 5746, а также груз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о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вых лифтов по ГОСТ </w:t>
            </w:r>
            <w:proofErr w:type="gramStart"/>
            <w:r w:rsidRPr="007905AC">
              <w:rPr>
                <w:rFonts w:ascii="Times New Roman" w:eastAsia="SimSun" w:hAnsi="Times New Roman" w:cs="Times New Roman"/>
                <w:szCs w:val="24"/>
              </w:rPr>
              <w:t>Р</w:t>
            </w:r>
            <w:proofErr w:type="gramEnd"/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 53771.</w:t>
            </w:r>
          </w:p>
          <w:p w:rsidR="007905AC" w:rsidRPr="007905AC" w:rsidRDefault="007905AC" w:rsidP="007905AC">
            <w:pPr>
              <w:spacing w:line="216" w:lineRule="auto"/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Пассажирские лифты предусматриваются:</w:t>
            </w:r>
          </w:p>
          <w:p w:rsidR="007905AC" w:rsidRPr="007905AC" w:rsidRDefault="007905AC" w:rsidP="007905AC">
            <w:pPr>
              <w:spacing w:line="216" w:lineRule="auto"/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Во вновь проектируемых зданиях (если на них не распространяются требования СП 59.13330):</w:t>
            </w:r>
          </w:p>
          <w:p w:rsidR="007905AC" w:rsidRPr="007905AC" w:rsidRDefault="007905AC" w:rsidP="007905AC">
            <w:pPr>
              <w:spacing w:line="216" w:lineRule="auto"/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- при отметке пола верхнего этажа 9,9 м и более от уровня первого эт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а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жа,</w:t>
            </w:r>
          </w:p>
          <w:p w:rsidR="007905AC" w:rsidRPr="007905AC" w:rsidRDefault="007905AC" w:rsidP="007905AC">
            <w:pPr>
              <w:spacing w:line="216" w:lineRule="auto"/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- при отметке пола верхнего этажа 6,6 м и более, в санаториях, проф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и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лакториях, в гостиницах, туристических базах и мотелях разряда «три звезды».</w:t>
            </w:r>
          </w:p>
          <w:p w:rsidR="007905AC" w:rsidRPr="00A6122C" w:rsidRDefault="007905AC" w:rsidP="00790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В зданиях медицинских организаций по СП 158.13330, образовател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ь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ных организаций, а также в гостиницах и мотелях разрядов «четыре звезды» и «пять звезд» при наличии двух этажей и более.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C4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Принято, </w:t>
            </w:r>
          </w:p>
          <w:p w:rsidR="007905AC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новая редакция</w:t>
            </w:r>
          </w:p>
        </w:tc>
      </w:tr>
    </w:tbl>
    <w:p w:rsidR="007905AC" w:rsidRDefault="007905AC">
      <w:r>
        <w:br w:type="page"/>
      </w:r>
    </w:p>
    <w:p w:rsidR="007905AC" w:rsidRDefault="007905AC" w:rsidP="007905AC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7905AC" w:rsidRPr="00250D4D" w:rsidTr="006943B9">
        <w:tc>
          <w:tcPr>
            <w:tcW w:w="1953" w:type="dxa"/>
            <w:hideMark/>
          </w:tcPr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7905AC" w:rsidRPr="00250D4D" w:rsidRDefault="007905AC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п.4.11 </w:t>
            </w:r>
          </w:p>
          <w:p w:rsid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(продолжение)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7905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При расположении выше первого этажа помещений, в которые требуе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т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ся доставка пациентов на каталке, следует предусматривать лифты, предусмотренные для лечебно-профилактических учреждений по ГОСТ 5746.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C4" w:rsidRDefault="00B736C4" w:rsidP="00B7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Принято, </w:t>
            </w:r>
          </w:p>
          <w:p w:rsidR="007905AC" w:rsidRDefault="00B736C4" w:rsidP="00B7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новая редакция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05AC">
              <w:rPr>
                <w:rFonts w:ascii="Times New Roman" w:hAnsi="Times New Roman" w:cs="Times New Roman"/>
                <w:szCs w:val="24"/>
              </w:rPr>
              <w:t>п.4.12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7905AC" w:rsidP="007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6943B9">
            <w:pPr>
              <w:rPr>
                <w:rStyle w:val="FontStyle14"/>
                <w:szCs w:val="24"/>
              </w:rPr>
            </w:pPr>
            <w:r w:rsidRPr="007905AC">
              <w:rPr>
                <w:rStyle w:val="FontStyle14"/>
                <w:szCs w:val="24"/>
              </w:rPr>
              <w:t>Число пассажирских лифтов, пассажирских лифтов для лечебно-профилактических учреждений определяется расчетом и должно быть не менее двух.</w:t>
            </w:r>
          </w:p>
          <w:p w:rsidR="007905AC" w:rsidRPr="007905AC" w:rsidRDefault="007905AC" w:rsidP="006943B9">
            <w:pPr>
              <w:rPr>
                <w:rStyle w:val="FontStyle14"/>
                <w:szCs w:val="24"/>
              </w:rPr>
            </w:pPr>
            <w:r w:rsidRPr="007905AC">
              <w:rPr>
                <w:rStyle w:val="FontStyle14"/>
                <w:szCs w:val="24"/>
              </w:rPr>
              <w:t>В дошкольных образовательных и общеобразовательных организациях допускается предусматривать один лифт, доступный для пользователя в кресле-коляске по ГОСТ 33652, если предусмотрены мероприятия по перемещению инвалидов при выходе лифта из строя.</w:t>
            </w:r>
          </w:p>
          <w:p w:rsidR="007905AC" w:rsidRPr="007905AC" w:rsidRDefault="007905AC" w:rsidP="006943B9">
            <w:pPr>
              <w:rPr>
                <w:rStyle w:val="FontStyle14"/>
                <w:szCs w:val="24"/>
              </w:rPr>
            </w:pPr>
            <w:r w:rsidRPr="007905AC">
              <w:rPr>
                <w:rStyle w:val="FontStyle14"/>
                <w:szCs w:val="24"/>
              </w:rPr>
              <w:t xml:space="preserve">По крайней </w:t>
            </w:r>
            <w:proofErr w:type="gramStart"/>
            <w:r w:rsidRPr="007905AC">
              <w:rPr>
                <w:rStyle w:val="FontStyle14"/>
                <w:szCs w:val="24"/>
              </w:rPr>
              <w:t>мере</w:t>
            </w:r>
            <w:proofErr w:type="gramEnd"/>
            <w:r w:rsidRPr="007905AC">
              <w:rPr>
                <w:rStyle w:val="FontStyle14"/>
                <w:szCs w:val="24"/>
              </w:rPr>
              <w:t xml:space="preserve"> один из лифтов в здании должен иметь размеры каб</w:t>
            </w:r>
            <w:r w:rsidRPr="007905AC">
              <w:rPr>
                <w:rStyle w:val="FontStyle14"/>
                <w:szCs w:val="24"/>
              </w:rPr>
              <w:t>и</w:t>
            </w:r>
            <w:r w:rsidRPr="007905AC">
              <w:rPr>
                <w:rStyle w:val="FontStyle14"/>
                <w:szCs w:val="24"/>
              </w:rPr>
              <w:t>ны и ширину дверного проема, обеспечивающие транспортирование человека на носилках по ГОСТ 5746.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C4" w:rsidRDefault="00B736C4" w:rsidP="00B7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Принято, </w:t>
            </w:r>
          </w:p>
          <w:p w:rsidR="007905AC" w:rsidRDefault="00B736C4" w:rsidP="00B7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новая редакция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4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7905AC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4.13 Расстояние от дверей наиболее удаленного помещения с постоя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н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ным пребыванием людей до двери ближайшего пассажирского лифта должно быть не более 60 м.</w:t>
            </w:r>
          </w:p>
          <w:p w:rsidR="007905AC" w:rsidRPr="007905AC" w:rsidRDefault="007905AC" w:rsidP="007905AC">
            <w:pPr>
              <w:rPr>
                <w:rStyle w:val="FontStyle14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Ширину лифтового холла при однорядном и двухрядном расположении лифтов с различными размерами кабин следует принимать по ГОСТ </w:t>
            </w:r>
            <w:proofErr w:type="gramStart"/>
            <w:r w:rsidRPr="007905AC">
              <w:rPr>
                <w:rFonts w:ascii="Times New Roman" w:eastAsia="SimSun" w:hAnsi="Times New Roman" w:cs="Times New Roman"/>
                <w:szCs w:val="24"/>
              </w:rPr>
              <w:t>Р</w:t>
            </w:r>
            <w:proofErr w:type="gramEnd"/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 52941.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B736C4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п.4.14 </w:t>
            </w:r>
          </w:p>
          <w:p w:rsidR="00B736C4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ГОСТ 5746 на лифты для жилых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7905AC" w:rsidP="00A612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4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7905AC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4.14 Необходимость установки грузовых лифтов и других средств ве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р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тикального транспорта (эскалаторов, пассажирских конвейеров, под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ъ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емных платформ для инвалидов) следует предусматривать в соответс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т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вии с технологическими требованиями.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Отклонено </w:t>
            </w:r>
          </w:p>
          <w:p w:rsidR="00B736C4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п.4.12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6943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05AC">
              <w:rPr>
                <w:rFonts w:ascii="Times New Roman" w:hAnsi="Times New Roman" w:cs="Times New Roman"/>
                <w:szCs w:val="24"/>
              </w:rPr>
              <w:t>Приложение</w:t>
            </w:r>
            <w:proofErr w:type="gramStart"/>
            <w:r w:rsidRPr="007905A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4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Pr="007905AC" w:rsidRDefault="007905AC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Включить дополнительно:</w:t>
            </w:r>
          </w:p>
          <w:p w:rsidR="007905AC" w:rsidRPr="007905AC" w:rsidRDefault="007905AC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- ГОСТ 5746-2015 (ИСО 4190-1:2010) «Лифты пассажирские. Основные параметры и размеры»,</w:t>
            </w:r>
          </w:p>
          <w:p w:rsidR="007905AC" w:rsidRPr="007905AC" w:rsidRDefault="007905AC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- ГОСТ 33652-2015 (ЕН 81-70:2003) «Лифты пассажирские. Технич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е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ские требования доступности, включая доступность для инвалидов и других маломобильных групп населения», </w:t>
            </w:r>
          </w:p>
          <w:p w:rsidR="007905AC" w:rsidRPr="007905AC" w:rsidRDefault="007905AC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- ГОСТ </w:t>
            </w:r>
            <w:proofErr w:type="gramStart"/>
            <w:r w:rsidRPr="007905AC">
              <w:rPr>
                <w:rFonts w:ascii="Times New Roman" w:eastAsia="SimSun" w:hAnsi="Times New Roman" w:cs="Times New Roman"/>
                <w:szCs w:val="24"/>
              </w:rPr>
              <w:t>Р</w:t>
            </w:r>
            <w:proofErr w:type="gramEnd"/>
            <w:r w:rsidRPr="007905AC">
              <w:rPr>
                <w:rFonts w:ascii="Times New Roman" w:eastAsia="SimSun" w:hAnsi="Times New Roman" w:cs="Times New Roman"/>
                <w:szCs w:val="24"/>
              </w:rPr>
              <w:t xml:space="preserve"> 53771-2010 (ИСО 4190-2:2001) «Лифты грузовые. Основные параметры и размеры»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C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</w:tbl>
    <w:p w:rsidR="000E6312" w:rsidRDefault="000E6312">
      <w:r>
        <w:br w:type="page"/>
      </w:r>
    </w:p>
    <w:p w:rsidR="000E6312" w:rsidRDefault="000E6312" w:rsidP="000E6312">
      <w:r>
        <w:lastRenderedPageBreak/>
        <w:t>Продолжение таблицы. Изменение №2 СП 118.13330.2012</w:t>
      </w:r>
    </w:p>
    <w:tbl>
      <w:tblPr>
        <w:tblStyle w:val="a3"/>
        <w:tblW w:w="15417" w:type="dxa"/>
        <w:tblLook w:val="04A0"/>
      </w:tblPr>
      <w:tblGrid>
        <w:gridCol w:w="1953"/>
        <w:gridCol w:w="3590"/>
        <w:gridCol w:w="7052"/>
        <w:gridCol w:w="2822"/>
      </w:tblGrid>
      <w:tr w:rsidR="000E6312" w:rsidRPr="00250D4D" w:rsidTr="006943B9">
        <w:tc>
          <w:tcPr>
            <w:tcW w:w="1953" w:type="dxa"/>
            <w:hideMark/>
          </w:tcPr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Структурный </w:t>
            </w:r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элемент стандарта</w:t>
            </w:r>
          </w:p>
        </w:tc>
        <w:tc>
          <w:tcPr>
            <w:tcW w:w="3590" w:type="dxa"/>
            <w:hideMark/>
          </w:tcPr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или иного лица </w:t>
            </w:r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(номер письма, дата)</w:t>
            </w:r>
          </w:p>
        </w:tc>
        <w:tc>
          <w:tcPr>
            <w:tcW w:w="7052" w:type="dxa"/>
            <w:vAlign w:val="center"/>
            <w:hideMark/>
          </w:tcPr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2822" w:type="dxa"/>
            <w:hideMark/>
          </w:tcPr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 xml:space="preserve">разработчика </w:t>
            </w:r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4D">
              <w:rPr>
                <w:rFonts w:ascii="Times New Roman" w:hAnsi="Times New Roman" w:cs="Times New Roman"/>
              </w:rPr>
              <w:t xml:space="preserve">(результаты публичного </w:t>
            </w:r>
            <w:proofErr w:type="gramEnd"/>
          </w:p>
          <w:p w:rsidR="000E6312" w:rsidRPr="00250D4D" w:rsidRDefault="000E6312" w:rsidP="006943B9">
            <w:pPr>
              <w:jc w:val="center"/>
              <w:rPr>
                <w:rFonts w:ascii="Times New Roman" w:hAnsi="Times New Roman" w:cs="Times New Roman"/>
              </w:rPr>
            </w:pPr>
            <w:r w:rsidRPr="00250D4D">
              <w:rPr>
                <w:rFonts w:ascii="Times New Roman" w:hAnsi="Times New Roman" w:cs="Times New Roman"/>
              </w:rPr>
              <w:t>обсуждения)</w:t>
            </w:r>
          </w:p>
        </w:tc>
      </w:tr>
      <w:tr w:rsidR="007905AC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AC" w:rsidRPr="007905AC" w:rsidRDefault="007905AC" w:rsidP="006943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05AC">
              <w:rPr>
                <w:rFonts w:ascii="Times New Roman" w:hAnsi="Times New Roman" w:cs="Times New Roman"/>
                <w:szCs w:val="24"/>
              </w:rPr>
              <w:t>Библиография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4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комитет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5AC" w:rsidRDefault="00963FF4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стандартизации ТК 209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AC" w:rsidRPr="007905AC" w:rsidRDefault="007905AC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905AC">
              <w:rPr>
                <w:rFonts w:ascii="Times New Roman" w:eastAsia="SimSun" w:hAnsi="Times New Roman" w:cs="Times New Roman"/>
                <w:szCs w:val="24"/>
              </w:rPr>
              <w:t>Заменить [6] технический регламент о безопасности лифтов, утве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р</w:t>
            </w:r>
            <w:r w:rsidRPr="007905AC">
              <w:rPr>
                <w:rFonts w:ascii="Times New Roman" w:eastAsia="SimSun" w:hAnsi="Times New Roman" w:cs="Times New Roman"/>
                <w:szCs w:val="24"/>
              </w:rPr>
              <w:t>жденный постановлением Правительства РФ от 2 октября 2009 г. № 782 на технический регламент Таможенного союза «Безопасность лифтов» (011/2011)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AC" w:rsidRDefault="00B736C4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</w:tr>
      <w:tr w:rsidR="00175857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Pr="007905AC" w:rsidRDefault="00175857" w:rsidP="006943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Default="00175857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Правительство Республика Саха (Якутия)</w:t>
            </w:r>
          </w:p>
          <w:p w:rsidR="00175857" w:rsidRDefault="00175857" w:rsidP="00175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от 03.12.2015 </w:t>
            </w:r>
          </w:p>
          <w:p w:rsidR="00175857" w:rsidRDefault="00175857" w:rsidP="00175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№1030-П5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Pr="007905AC" w:rsidRDefault="00175857" w:rsidP="006943B9">
            <w:pPr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Default="00175857" w:rsidP="007B7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857" w:rsidTr="004A4DBF">
        <w:trPr>
          <w:trHeight w:val="904"/>
          <w:tblHeader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Pr="007905AC" w:rsidRDefault="00175857" w:rsidP="006943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Default="00175857" w:rsidP="0096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Default="00175857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Дополнить абзацем следующего содержания:</w:t>
            </w:r>
          </w:p>
          <w:p w:rsidR="00175857" w:rsidRPr="007905AC" w:rsidRDefault="00175857" w:rsidP="006943B9">
            <w:pPr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«Для объектов вновь проектируемых общеобразовательных и дошкол</w:t>
            </w:r>
            <w:r>
              <w:rPr>
                <w:rFonts w:ascii="Times New Roman" w:eastAsia="SimSun" w:hAnsi="Times New Roman" w:cs="Times New Roman"/>
                <w:szCs w:val="24"/>
              </w:rPr>
              <w:t>ь</w:t>
            </w:r>
            <w:r>
              <w:rPr>
                <w:rFonts w:ascii="Times New Roman" w:eastAsia="SimSun" w:hAnsi="Times New Roman" w:cs="Times New Roman"/>
                <w:szCs w:val="24"/>
              </w:rPr>
              <w:t>ных учреждений, расположенных в климатической зоне 1А допускается уменьшение высоты помещения в чистоте до 2,7 м»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57" w:rsidRDefault="00175857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Принято.</w:t>
            </w:r>
          </w:p>
          <w:p w:rsidR="00175857" w:rsidRDefault="00175857" w:rsidP="007B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на рабочей группе</w:t>
            </w:r>
          </w:p>
        </w:tc>
      </w:tr>
    </w:tbl>
    <w:p w:rsidR="0000223E" w:rsidRDefault="0000223E" w:rsidP="0000223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76" w:rsidRPr="00740A56" w:rsidRDefault="00740A56" w:rsidP="00DE2810">
      <w:pPr>
        <w:tabs>
          <w:tab w:val="left" w:pos="1134"/>
        </w:tabs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Руководитель </w:t>
      </w:r>
      <w:r w:rsidR="00515176" w:rsidRPr="00740A56">
        <w:rPr>
          <w:rFonts w:ascii="Times New Roman" w:hAnsi="Times New Roman"/>
          <w:sz w:val="24"/>
          <w:szCs w:val="28"/>
        </w:rPr>
        <w:t>разработ</w:t>
      </w:r>
      <w:r>
        <w:rPr>
          <w:rFonts w:ascii="Times New Roman" w:hAnsi="Times New Roman"/>
          <w:sz w:val="24"/>
          <w:szCs w:val="28"/>
        </w:rPr>
        <w:t>ки</w:t>
      </w:r>
      <w:r w:rsidR="00515176" w:rsidRPr="00740A56">
        <w:rPr>
          <w:rFonts w:ascii="Times New Roman" w:hAnsi="Times New Roman"/>
          <w:sz w:val="24"/>
          <w:szCs w:val="28"/>
        </w:rPr>
        <w:tab/>
      </w:r>
      <w:r w:rsidR="00515176" w:rsidRPr="00740A56">
        <w:rPr>
          <w:rFonts w:ascii="Times New Roman" w:hAnsi="Times New Roman"/>
          <w:sz w:val="24"/>
          <w:szCs w:val="28"/>
        </w:rPr>
        <w:tab/>
      </w:r>
      <w:r w:rsidR="00515176" w:rsidRPr="00740A56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директор по науке ООО «Институт учебных зданий»   </w:t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</w:rPr>
        <w:t xml:space="preserve">  (А.М. Гарнец)</w:t>
      </w:r>
    </w:p>
    <w:p w:rsidR="00740A56" w:rsidRDefault="00740A56" w:rsidP="00FA0165">
      <w:pPr>
        <w:tabs>
          <w:tab w:val="left" w:pos="1134"/>
        </w:tabs>
        <w:spacing w:after="0"/>
        <w:jc w:val="both"/>
        <w:rPr>
          <w:sz w:val="20"/>
        </w:rPr>
      </w:pPr>
    </w:p>
    <w:p w:rsidR="00FA0165" w:rsidRDefault="00FA0165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FA0165">
        <w:rPr>
          <w:rFonts w:ascii="Times New Roman" w:hAnsi="Times New Roman" w:cs="Times New Roman"/>
          <w:sz w:val="24"/>
        </w:rPr>
        <w:t>Разработчик сво</w:t>
      </w:r>
      <w:r>
        <w:rPr>
          <w:rFonts w:ascii="Times New Roman" w:hAnsi="Times New Roman" w:cs="Times New Roman"/>
          <w:sz w:val="24"/>
        </w:rPr>
        <w:t>д</w:t>
      </w:r>
      <w:r w:rsidRPr="00FA0165">
        <w:rPr>
          <w:rFonts w:ascii="Times New Roman" w:hAnsi="Times New Roman" w:cs="Times New Roman"/>
          <w:sz w:val="24"/>
        </w:rPr>
        <w:t>а правил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канд. архитектуры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(А.М. Гарнец)</w:t>
      </w:r>
    </w:p>
    <w:p w:rsidR="000D2C6F" w:rsidRPr="00FA0165" w:rsidRDefault="000D2C6F" w:rsidP="00D4435B">
      <w:pPr>
        <w:rPr>
          <w:rFonts w:ascii="Times New Roman" w:hAnsi="Times New Roman" w:cs="Times New Roman"/>
          <w:sz w:val="24"/>
        </w:rPr>
      </w:pPr>
    </w:p>
    <w:sectPr w:rsidR="000D2C6F" w:rsidRPr="00FA0165" w:rsidSect="005C28A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55" w:rsidRDefault="00C52A55" w:rsidP="004407AB">
      <w:pPr>
        <w:spacing w:after="0" w:line="240" w:lineRule="auto"/>
      </w:pPr>
      <w:r>
        <w:separator/>
      </w:r>
    </w:p>
  </w:endnote>
  <w:endnote w:type="continuationSeparator" w:id="0">
    <w:p w:rsidR="00C52A55" w:rsidRDefault="00C52A55" w:rsidP="0044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0851"/>
      <w:docPartObj>
        <w:docPartGallery w:val="Page Numbers (Bottom of Page)"/>
        <w:docPartUnique/>
      </w:docPartObj>
    </w:sdtPr>
    <w:sdtContent>
      <w:p w:rsidR="003D5725" w:rsidRDefault="007E589C">
        <w:pPr>
          <w:pStyle w:val="a8"/>
          <w:jc w:val="center"/>
        </w:pPr>
        <w:fldSimple w:instr=" PAGE   \* MERGEFORMAT ">
          <w:r w:rsidR="00CB4B85">
            <w:rPr>
              <w:noProof/>
            </w:rPr>
            <w:t>12</w:t>
          </w:r>
        </w:fldSimple>
      </w:p>
    </w:sdtContent>
  </w:sdt>
  <w:p w:rsidR="003D5725" w:rsidRDefault="003D57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55" w:rsidRDefault="00C52A55" w:rsidP="004407AB">
      <w:pPr>
        <w:spacing w:after="0" w:line="240" w:lineRule="auto"/>
      </w:pPr>
      <w:r>
        <w:separator/>
      </w:r>
    </w:p>
  </w:footnote>
  <w:footnote w:type="continuationSeparator" w:id="0">
    <w:p w:rsidR="00C52A55" w:rsidRDefault="00C52A55" w:rsidP="0044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6A37"/>
    <w:multiLevelType w:val="multilevel"/>
    <w:tmpl w:val="2CC2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0C"/>
    <w:rsid w:val="0000223E"/>
    <w:rsid w:val="00014573"/>
    <w:rsid w:val="000326D7"/>
    <w:rsid w:val="00041D36"/>
    <w:rsid w:val="0005229F"/>
    <w:rsid w:val="000553AE"/>
    <w:rsid w:val="000B20FC"/>
    <w:rsid w:val="000D2C6F"/>
    <w:rsid w:val="000E6312"/>
    <w:rsid w:val="001414C8"/>
    <w:rsid w:val="00175857"/>
    <w:rsid w:val="00191221"/>
    <w:rsid w:val="00195F9D"/>
    <w:rsid w:val="001F1914"/>
    <w:rsid w:val="001F1B7D"/>
    <w:rsid w:val="00203EF4"/>
    <w:rsid w:val="00222724"/>
    <w:rsid w:val="00250D4D"/>
    <w:rsid w:val="002651FE"/>
    <w:rsid w:val="00280152"/>
    <w:rsid w:val="002B5982"/>
    <w:rsid w:val="002D0B15"/>
    <w:rsid w:val="002F2128"/>
    <w:rsid w:val="0031190E"/>
    <w:rsid w:val="003226A9"/>
    <w:rsid w:val="003231EA"/>
    <w:rsid w:val="00364627"/>
    <w:rsid w:val="00364DD8"/>
    <w:rsid w:val="00382645"/>
    <w:rsid w:val="003C5CD3"/>
    <w:rsid w:val="003D5725"/>
    <w:rsid w:val="003D70DC"/>
    <w:rsid w:val="00412412"/>
    <w:rsid w:val="00414018"/>
    <w:rsid w:val="004240A9"/>
    <w:rsid w:val="004303A7"/>
    <w:rsid w:val="004374AC"/>
    <w:rsid w:val="004407AB"/>
    <w:rsid w:val="00480FB4"/>
    <w:rsid w:val="004A4DBF"/>
    <w:rsid w:val="004B3F78"/>
    <w:rsid w:val="004B464C"/>
    <w:rsid w:val="004D21C5"/>
    <w:rsid w:val="004D2F7C"/>
    <w:rsid w:val="004E6BB1"/>
    <w:rsid w:val="004F0BF0"/>
    <w:rsid w:val="0050355D"/>
    <w:rsid w:val="00505105"/>
    <w:rsid w:val="005058A7"/>
    <w:rsid w:val="00515176"/>
    <w:rsid w:val="00516445"/>
    <w:rsid w:val="0053699E"/>
    <w:rsid w:val="00561157"/>
    <w:rsid w:val="005B62D2"/>
    <w:rsid w:val="005C1C41"/>
    <w:rsid w:val="005C28AB"/>
    <w:rsid w:val="005D1668"/>
    <w:rsid w:val="0066037C"/>
    <w:rsid w:val="00661713"/>
    <w:rsid w:val="006706C6"/>
    <w:rsid w:val="00680A9F"/>
    <w:rsid w:val="006B2D53"/>
    <w:rsid w:val="006B70EA"/>
    <w:rsid w:val="006C181E"/>
    <w:rsid w:val="006C5C9A"/>
    <w:rsid w:val="006D0511"/>
    <w:rsid w:val="006D56AD"/>
    <w:rsid w:val="006F23CA"/>
    <w:rsid w:val="007072DF"/>
    <w:rsid w:val="007121F9"/>
    <w:rsid w:val="00712AFB"/>
    <w:rsid w:val="00726322"/>
    <w:rsid w:val="00740A56"/>
    <w:rsid w:val="00744121"/>
    <w:rsid w:val="00756969"/>
    <w:rsid w:val="007905AC"/>
    <w:rsid w:val="007A4A44"/>
    <w:rsid w:val="007B7B94"/>
    <w:rsid w:val="007C0CFA"/>
    <w:rsid w:val="007D60D8"/>
    <w:rsid w:val="007D77FE"/>
    <w:rsid w:val="007E589C"/>
    <w:rsid w:val="008455B5"/>
    <w:rsid w:val="00857288"/>
    <w:rsid w:val="008613C9"/>
    <w:rsid w:val="008C5918"/>
    <w:rsid w:val="009101D4"/>
    <w:rsid w:val="009135AC"/>
    <w:rsid w:val="009158D8"/>
    <w:rsid w:val="00923466"/>
    <w:rsid w:val="0092486F"/>
    <w:rsid w:val="00963FF4"/>
    <w:rsid w:val="00A265EC"/>
    <w:rsid w:val="00A6122C"/>
    <w:rsid w:val="00A65037"/>
    <w:rsid w:val="00A90549"/>
    <w:rsid w:val="00AA1216"/>
    <w:rsid w:val="00AC258A"/>
    <w:rsid w:val="00AC77BF"/>
    <w:rsid w:val="00AD103F"/>
    <w:rsid w:val="00AE173A"/>
    <w:rsid w:val="00AF56B6"/>
    <w:rsid w:val="00B060E0"/>
    <w:rsid w:val="00B21B94"/>
    <w:rsid w:val="00B356F9"/>
    <w:rsid w:val="00B36F08"/>
    <w:rsid w:val="00B52924"/>
    <w:rsid w:val="00B736C4"/>
    <w:rsid w:val="00B76710"/>
    <w:rsid w:val="00B7730E"/>
    <w:rsid w:val="00BC2F61"/>
    <w:rsid w:val="00BC7D30"/>
    <w:rsid w:val="00BF209F"/>
    <w:rsid w:val="00BF66EC"/>
    <w:rsid w:val="00C21420"/>
    <w:rsid w:val="00C22D6C"/>
    <w:rsid w:val="00C36CD0"/>
    <w:rsid w:val="00C5042F"/>
    <w:rsid w:val="00C52A55"/>
    <w:rsid w:val="00C87777"/>
    <w:rsid w:val="00C96F12"/>
    <w:rsid w:val="00CA46B6"/>
    <w:rsid w:val="00CA575B"/>
    <w:rsid w:val="00CB4B85"/>
    <w:rsid w:val="00CD4D00"/>
    <w:rsid w:val="00D06103"/>
    <w:rsid w:val="00D35B52"/>
    <w:rsid w:val="00D373A7"/>
    <w:rsid w:val="00D433BE"/>
    <w:rsid w:val="00D4435B"/>
    <w:rsid w:val="00D75C47"/>
    <w:rsid w:val="00DA3897"/>
    <w:rsid w:val="00DE072A"/>
    <w:rsid w:val="00DE2810"/>
    <w:rsid w:val="00E02409"/>
    <w:rsid w:val="00E133A7"/>
    <w:rsid w:val="00E352BA"/>
    <w:rsid w:val="00E46C93"/>
    <w:rsid w:val="00E706CB"/>
    <w:rsid w:val="00EA65D7"/>
    <w:rsid w:val="00ED1ECB"/>
    <w:rsid w:val="00F124AF"/>
    <w:rsid w:val="00F26784"/>
    <w:rsid w:val="00F42C6B"/>
    <w:rsid w:val="00FA0165"/>
    <w:rsid w:val="00FB2884"/>
    <w:rsid w:val="00FB5011"/>
    <w:rsid w:val="00F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4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726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"/>
    <w:basedOn w:val="3"/>
    <w:rsid w:val="00726322"/>
  </w:style>
  <w:style w:type="character" w:customStyle="1" w:styleId="2">
    <w:name w:val="Основной текст (2)_"/>
    <w:basedOn w:val="a0"/>
    <w:rsid w:val="005C2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"/>
    <w:basedOn w:val="2"/>
    <w:rsid w:val="005C28AB"/>
  </w:style>
  <w:style w:type="character" w:customStyle="1" w:styleId="6">
    <w:name w:val="Основной текст (6)"/>
    <w:basedOn w:val="a0"/>
    <w:rsid w:val="005C2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 (6)_"/>
    <w:basedOn w:val="a0"/>
    <w:rsid w:val="007D6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rsid w:val="007D6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7D60D8"/>
  </w:style>
  <w:style w:type="character" w:customStyle="1" w:styleId="23">
    <w:name w:val="Заголовок №2 + Курсив"/>
    <w:basedOn w:val="21"/>
    <w:rsid w:val="002B5982"/>
    <w:rPr>
      <w:i/>
      <w:iCs/>
    </w:rPr>
  </w:style>
  <w:style w:type="character" w:customStyle="1" w:styleId="8">
    <w:name w:val="Основной текст8"/>
    <w:basedOn w:val="a0"/>
    <w:rsid w:val="0032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basedOn w:val="a0"/>
    <w:rsid w:val="0032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0"/>
    <w:rsid w:val="005D1668"/>
    <w:rPr>
      <w:i/>
      <w:iCs/>
    </w:rPr>
  </w:style>
  <w:style w:type="character" w:customStyle="1" w:styleId="62">
    <w:name w:val="Основной текст (6) + Не полужирный"/>
    <w:basedOn w:val="60"/>
    <w:rsid w:val="005D1668"/>
    <w:rPr>
      <w:b/>
      <w:bCs/>
    </w:rPr>
  </w:style>
  <w:style w:type="character" w:customStyle="1" w:styleId="24">
    <w:name w:val="Основной текст (2) + Курсив"/>
    <w:basedOn w:val="2"/>
    <w:rsid w:val="00F26784"/>
    <w:rPr>
      <w:i/>
      <w:iCs/>
    </w:rPr>
  </w:style>
  <w:style w:type="character" w:customStyle="1" w:styleId="25">
    <w:name w:val="Основной текст (2) + Не полужирный;Курсив"/>
    <w:basedOn w:val="2"/>
    <w:rsid w:val="00F26784"/>
    <w:rPr>
      <w:b/>
      <w:bCs/>
      <w:i/>
      <w:iCs/>
    </w:rPr>
  </w:style>
  <w:style w:type="character" w:customStyle="1" w:styleId="7">
    <w:name w:val="Основной текст (7)_"/>
    <w:basedOn w:val="a0"/>
    <w:rsid w:val="00AD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0">
    <w:name w:val="Основной текст (7)"/>
    <w:basedOn w:val="7"/>
    <w:rsid w:val="00AD103F"/>
  </w:style>
  <w:style w:type="character" w:customStyle="1" w:styleId="1">
    <w:name w:val="Заголовок №1_"/>
    <w:basedOn w:val="a0"/>
    <w:rsid w:val="00AD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">
    <w:name w:val="Заголовок №1"/>
    <w:basedOn w:val="1"/>
    <w:rsid w:val="00AD103F"/>
  </w:style>
  <w:style w:type="character" w:customStyle="1" w:styleId="80">
    <w:name w:val="Основной текст (8)"/>
    <w:basedOn w:val="a0"/>
    <w:rsid w:val="0053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_"/>
    <w:basedOn w:val="a0"/>
    <w:rsid w:val="00430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44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7AB"/>
  </w:style>
  <w:style w:type="paragraph" w:styleId="a8">
    <w:name w:val="footer"/>
    <w:basedOn w:val="a"/>
    <w:link w:val="a9"/>
    <w:uiPriority w:val="99"/>
    <w:unhideWhenUsed/>
    <w:rsid w:val="0044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7AB"/>
  </w:style>
  <w:style w:type="character" w:customStyle="1" w:styleId="31">
    <w:name w:val="Основной текст (3) + Не курсив"/>
    <w:basedOn w:val="3"/>
    <w:rsid w:val="006B70EA"/>
    <w:rPr>
      <w:i/>
      <w:iCs/>
      <w:sz w:val="21"/>
      <w:szCs w:val="21"/>
    </w:rPr>
  </w:style>
  <w:style w:type="character" w:customStyle="1" w:styleId="2pt">
    <w:name w:val="Основной текст + Интервал 2 pt"/>
    <w:basedOn w:val="a0"/>
    <w:rsid w:val="0022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1">
    <w:name w:val="Основной текст1"/>
    <w:basedOn w:val="a0"/>
    <w:rsid w:val="0022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ConsPlusNormal">
    <w:name w:val="ConsPlusNormal"/>
    <w:uiPriority w:val="99"/>
    <w:rsid w:val="0038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7905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3D24-4D95-479E-8C62-629D2B7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Ирина</cp:lastModifiedBy>
  <cp:revision>64</cp:revision>
  <cp:lastPrinted>2016-03-31T10:52:00Z</cp:lastPrinted>
  <dcterms:created xsi:type="dcterms:W3CDTF">2016-02-04T12:17:00Z</dcterms:created>
  <dcterms:modified xsi:type="dcterms:W3CDTF">2016-04-13T11:27:00Z</dcterms:modified>
</cp:coreProperties>
</file>